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7FA7" w14:textId="77777777" w:rsid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b/>
          <w:color w:val="000000"/>
          <w:sz w:val="18"/>
          <w:szCs w:val="18"/>
        </w:rPr>
      </w:pPr>
      <w:proofErr w:type="spellStart"/>
      <w:r w:rsidRPr="00754A39">
        <w:rPr>
          <w:rFonts w:ascii="Helvetica Neue Light" w:hAnsi="Helvetica Neue Light"/>
          <w:b/>
          <w:color w:val="000000"/>
          <w:sz w:val="18"/>
          <w:szCs w:val="18"/>
        </w:rPr>
        <w:t>Uitgever</w:t>
      </w:r>
      <w:proofErr w:type="spellEnd"/>
      <w:r w:rsidRPr="00754A39">
        <w:rPr>
          <w:rFonts w:ascii="Helvetica Neue Light" w:hAnsi="Helvetica Neue Light"/>
          <w:b/>
          <w:color w:val="000000"/>
          <w:sz w:val="18"/>
          <w:szCs w:val="18"/>
        </w:rPr>
        <w:t xml:space="preserve"> | </w:t>
      </w:r>
      <w:proofErr w:type="spellStart"/>
      <w:r w:rsidRPr="00754A39">
        <w:rPr>
          <w:rFonts w:ascii="Helvetica Neue Light" w:hAnsi="Helvetica Neue Light"/>
          <w:b/>
          <w:color w:val="000000"/>
          <w:sz w:val="18"/>
          <w:szCs w:val="18"/>
        </w:rPr>
        <w:t>Redactie</w:t>
      </w:r>
      <w:proofErr w:type="spellEnd"/>
    </w:p>
    <w:p w14:paraId="1202C14A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b/>
          <w:color w:val="000000"/>
          <w:sz w:val="18"/>
          <w:szCs w:val="18"/>
        </w:rPr>
      </w:pPr>
    </w:p>
    <w:p w14:paraId="2119072E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>HEWI</w:t>
      </w:r>
    </w:p>
    <w:p w14:paraId="58353D8F" w14:textId="77777777" w:rsid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 xml:space="preserve">Marketing + </w:t>
      </w:r>
      <w:proofErr w:type="spellStart"/>
      <w:r w:rsidRPr="00754A39">
        <w:rPr>
          <w:rFonts w:ascii="Helvetica Neue Light" w:hAnsi="Helvetica Neue Light"/>
          <w:color w:val="000000"/>
          <w:sz w:val="18"/>
          <w:szCs w:val="18"/>
        </w:rPr>
        <w:t>Verkoop</w:t>
      </w:r>
      <w:proofErr w:type="spellEnd"/>
    </w:p>
    <w:p w14:paraId="0EBE0003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</w:p>
    <w:p w14:paraId="0D878C97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>HEWI Heinrich Wilke GmbH</w:t>
      </w:r>
    </w:p>
    <w:p w14:paraId="24293714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>Postfach 1260</w:t>
      </w:r>
    </w:p>
    <w:p w14:paraId="5C32B2E9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 xml:space="preserve">D-34442 Bad </w:t>
      </w:r>
      <w:proofErr w:type="spellStart"/>
      <w:r w:rsidRPr="00754A39">
        <w:rPr>
          <w:rFonts w:ascii="Helvetica Neue Light" w:hAnsi="Helvetica Neue Light"/>
          <w:color w:val="000000"/>
          <w:sz w:val="18"/>
          <w:szCs w:val="18"/>
        </w:rPr>
        <w:t>Arolsen</w:t>
      </w:r>
      <w:proofErr w:type="spellEnd"/>
    </w:p>
    <w:p w14:paraId="20067AC6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proofErr w:type="spellStart"/>
      <w:r w:rsidRPr="00754A39">
        <w:rPr>
          <w:rFonts w:ascii="Helvetica Neue Light" w:hAnsi="Helvetica Neue Light"/>
          <w:color w:val="000000"/>
          <w:sz w:val="18"/>
          <w:szCs w:val="18"/>
        </w:rPr>
        <w:t>Telefoon</w:t>
      </w:r>
      <w:proofErr w:type="spellEnd"/>
      <w:r w:rsidRPr="00754A39">
        <w:rPr>
          <w:rFonts w:ascii="Helvetica Neue Light" w:hAnsi="Helvetica Neue Light"/>
          <w:color w:val="000000"/>
          <w:sz w:val="18"/>
          <w:szCs w:val="18"/>
        </w:rPr>
        <w:t>: +49 5691 82-0</w:t>
      </w:r>
    </w:p>
    <w:p w14:paraId="33A0C783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>presse@hewi.de</w:t>
      </w:r>
    </w:p>
    <w:p w14:paraId="3A12AE4D" w14:textId="765D3AD0" w:rsid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  <w:r w:rsidRPr="00754A39">
        <w:rPr>
          <w:rFonts w:ascii="Helvetica Neue Light" w:hAnsi="Helvetica Neue Light"/>
          <w:color w:val="000000"/>
          <w:sz w:val="18"/>
          <w:szCs w:val="18"/>
        </w:rPr>
        <w:t>www.hewi.com</w:t>
      </w:r>
    </w:p>
    <w:p w14:paraId="2A133B8C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color w:val="000000"/>
          <w:sz w:val="18"/>
          <w:szCs w:val="18"/>
        </w:rPr>
      </w:pPr>
    </w:p>
    <w:p w14:paraId="5A9FBC8F" w14:textId="77777777" w:rsidR="00754A39" w:rsidRPr="00754A39" w:rsidRDefault="00754A39" w:rsidP="00754A39">
      <w:pPr>
        <w:framePr w:w="2739" w:h="4980" w:hRule="exact" w:wrap="around" w:vAnchor="page" w:hAnchor="page" w:x="8542" w:y="4145" w:anchorLock="1"/>
        <w:rPr>
          <w:rFonts w:ascii="Helvetica Neue Light" w:hAnsi="Helvetica Neue Light"/>
          <w:b/>
          <w:color w:val="000000"/>
          <w:sz w:val="18"/>
          <w:szCs w:val="18"/>
        </w:rPr>
      </w:pPr>
      <w:r w:rsidRPr="00754A39">
        <w:rPr>
          <w:rFonts w:ascii="Helvetica Neue Light" w:hAnsi="Helvetica Neue Light"/>
          <w:b/>
          <w:color w:val="000000"/>
          <w:sz w:val="18"/>
          <w:szCs w:val="18"/>
        </w:rPr>
        <w:t xml:space="preserve">Gratis </w:t>
      </w:r>
      <w:proofErr w:type="spellStart"/>
      <w:r w:rsidRPr="00754A39">
        <w:rPr>
          <w:rFonts w:ascii="Helvetica Neue Light" w:hAnsi="Helvetica Neue Light"/>
          <w:b/>
          <w:color w:val="000000"/>
          <w:sz w:val="18"/>
          <w:szCs w:val="18"/>
        </w:rPr>
        <w:t>afdruk</w:t>
      </w:r>
      <w:proofErr w:type="spellEnd"/>
      <w:r w:rsidRPr="00754A39">
        <w:rPr>
          <w:rFonts w:ascii="Helvetica Neue Light" w:hAnsi="Helvetica Neue Light"/>
          <w:b/>
          <w:color w:val="000000"/>
          <w:sz w:val="18"/>
          <w:szCs w:val="18"/>
        </w:rPr>
        <w:t xml:space="preserve"> - </w:t>
      </w:r>
      <w:proofErr w:type="spellStart"/>
      <w:r w:rsidRPr="00754A39">
        <w:rPr>
          <w:rFonts w:ascii="Helvetica Neue Light" w:hAnsi="Helvetica Neue Light"/>
          <w:b/>
          <w:color w:val="000000"/>
          <w:sz w:val="18"/>
          <w:szCs w:val="18"/>
        </w:rPr>
        <w:t>document</w:t>
      </w:r>
      <w:proofErr w:type="spellEnd"/>
      <w:r w:rsidRPr="00754A39">
        <w:rPr>
          <w:rFonts w:ascii="Helvetica Neue Light" w:hAnsi="Helvetica Neue Light"/>
          <w:b/>
          <w:color w:val="000000"/>
          <w:sz w:val="18"/>
          <w:szCs w:val="18"/>
        </w:rPr>
        <w:t xml:space="preserve"> </w:t>
      </w:r>
      <w:proofErr w:type="spellStart"/>
      <w:r w:rsidRPr="00754A39">
        <w:rPr>
          <w:rFonts w:ascii="Helvetica Neue Light" w:hAnsi="Helvetica Neue Light"/>
          <w:b/>
          <w:color w:val="000000"/>
          <w:sz w:val="18"/>
          <w:szCs w:val="18"/>
        </w:rPr>
        <w:t>aangevraagd</w:t>
      </w:r>
      <w:proofErr w:type="spellEnd"/>
    </w:p>
    <w:p w14:paraId="211F271F" w14:textId="4817F38F" w:rsidR="00861B15" w:rsidRPr="00754A3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  <w:bookmarkStart w:id="0" w:name="_GoBack"/>
      <w:bookmarkEnd w:id="0"/>
    </w:p>
    <w:p w14:paraId="72A3D3EC" w14:textId="77777777" w:rsidR="00861B15" w:rsidRPr="003E55C1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Helvetica Neue Light" w:hAnsi="Helvetica Neue Light"/>
          <w:b/>
          <w:sz w:val="44"/>
          <w:szCs w:val="44"/>
        </w:rPr>
      </w:pPr>
    </w:p>
    <w:p w14:paraId="1C37A0B0" w14:textId="4909D406" w:rsidR="003E55C1" w:rsidRDefault="003E55C1" w:rsidP="003E55C1">
      <w:pPr>
        <w:rPr>
          <w:rFonts w:ascii="Helvetica Neue Light" w:hAnsi="Helvetica Neue Light"/>
          <w:b/>
          <w:sz w:val="44"/>
          <w:szCs w:val="44"/>
        </w:rPr>
      </w:pPr>
      <w:r w:rsidRPr="003E55C1">
        <w:rPr>
          <w:rFonts w:ascii="Helvetica Neue Light" w:hAnsi="Helvetica Neue Light"/>
          <w:b/>
          <w:sz w:val="44"/>
          <w:szCs w:val="44"/>
        </w:rPr>
        <w:t xml:space="preserve">Serie 477/801 </w:t>
      </w:r>
      <w:proofErr w:type="spellStart"/>
      <w:r w:rsidRPr="003E55C1">
        <w:rPr>
          <w:rFonts w:ascii="Helvetica Neue Light" w:hAnsi="Helvetica Neue Light"/>
          <w:b/>
          <w:sz w:val="44"/>
          <w:szCs w:val="44"/>
        </w:rPr>
        <w:t>brengt</w:t>
      </w:r>
      <w:proofErr w:type="spellEnd"/>
      <w:r w:rsidRPr="003E55C1">
        <w:rPr>
          <w:rFonts w:ascii="Helvetica Neue Light" w:hAnsi="Helvetica Neue Light"/>
          <w:b/>
          <w:sz w:val="44"/>
          <w:szCs w:val="44"/>
        </w:rPr>
        <w:t xml:space="preserve"> </w:t>
      </w:r>
      <w:proofErr w:type="spellStart"/>
      <w:r w:rsidRPr="003E55C1">
        <w:rPr>
          <w:rFonts w:ascii="Helvetica Neue Light" w:hAnsi="Helvetica Neue Light"/>
          <w:b/>
          <w:sz w:val="44"/>
          <w:szCs w:val="44"/>
        </w:rPr>
        <w:t>emo</w:t>
      </w:r>
      <w:r>
        <w:rPr>
          <w:rFonts w:ascii="Helvetica Neue Light" w:hAnsi="Helvetica Neue Light"/>
          <w:b/>
          <w:sz w:val="44"/>
          <w:szCs w:val="44"/>
        </w:rPr>
        <w:t>tie</w:t>
      </w:r>
      <w:proofErr w:type="spellEnd"/>
      <w:r>
        <w:rPr>
          <w:rFonts w:ascii="Helvetica Neue Light" w:hAnsi="Helvetica Neue Light"/>
          <w:b/>
          <w:sz w:val="44"/>
          <w:szCs w:val="44"/>
        </w:rPr>
        <w:t xml:space="preserve"> en </w:t>
      </w:r>
      <w:proofErr w:type="spellStart"/>
      <w:r>
        <w:rPr>
          <w:rFonts w:ascii="Helvetica Neue Light" w:hAnsi="Helvetica Neue Light"/>
          <w:b/>
          <w:sz w:val="44"/>
          <w:szCs w:val="44"/>
        </w:rPr>
        <w:t>kleur</w:t>
      </w:r>
      <w:proofErr w:type="spellEnd"/>
      <w:r>
        <w:rPr>
          <w:rFonts w:ascii="Helvetica Neue Light" w:hAnsi="Helvetica Neue Light"/>
          <w:b/>
          <w:sz w:val="44"/>
          <w:szCs w:val="44"/>
        </w:rPr>
        <w:t xml:space="preserve"> in de </w:t>
      </w:r>
      <w:proofErr w:type="spellStart"/>
      <w:r>
        <w:rPr>
          <w:rFonts w:ascii="Helvetica Neue Light" w:hAnsi="Helvetica Neue Light"/>
          <w:b/>
          <w:sz w:val="44"/>
          <w:szCs w:val="44"/>
        </w:rPr>
        <w:t>architectuur</w:t>
      </w:r>
      <w:proofErr w:type="spellEnd"/>
    </w:p>
    <w:p w14:paraId="7637782A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</w:p>
    <w:p w14:paraId="6BD3B943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proofErr w:type="spellStart"/>
      <w:r w:rsidRPr="003E55C1">
        <w:rPr>
          <w:rFonts w:ascii="Helvetica Neue Light" w:hAnsi="Helvetica Neue Light"/>
        </w:rPr>
        <w:t>Inspirerende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planningsideeën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inrichting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gezondheidsgebouwen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dagverblijven</w:t>
      </w:r>
      <w:proofErr w:type="spellEnd"/>
      <w:r w:rsidRPr="003E55C1">
        <w:rPr>
          <w:rFonts w:ascii="Helvetica Neue Light" w:hAnsi="Helvetica Neue Light"/>
        </w:rPr>
        <w:t xml:space="preserve">: HEWI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emotioneel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aansprekende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kleurconcepten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ontwikkeld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designicoon</w:t>
      </w:r>
      <w:proofErr w:type="spellEnd"/>
      <w:r w:rsidRPr="003E55C1">
        <w:rPr>
          <w:rFonts w:ascii="Helvetica Neue Light" w:hAnsi="Helvetica Neue Light"/>
        </w:rPr>
        <w:t xml:space="preserve"> - de </w:t>
      </w:r>
      <w:proofErr w:type="spellStart"/>
      <w:r w:rsidRPr="003E55C1">
        <w:rPr>
          <w:rFonts w:ascii="Helvetica Neue Light" w:hAnsi="Helvetica Neue Light"/>
        </w:rPr>
        <w:t>barrièrevrije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sanitaire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477/801. </w:t>
      </w:r>
    </w:p>
    <w:p w14:paraId="34773FD8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5DD908B9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proofErr w:type="spellStart"/>
      <w:r w:rsidRPr="003E55C1">
        <w:rPr>
          <w:rFonts w:ascii="Helvetica Neue Light" w:hAnsi="Helvetica Neue Light"/>
          <w:lang w:val="en-GB"/>
        </w:rPr>
        <w:t>Designiconen</w:t>
      </w:r>
      <w:proofErr w:type="spellEnd"/>
      <w:r w:rsidRPr="003E55C1">
        <w:rPr>
          <w:rFonts w:ascii="Helvetica Neue Light" w:hAnsi="Helvetica Neue Light"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lang w:val="en-GB"/>
        </w:rPr>
        <w:t>brengen</w:t>
      </w:r>
      <w:proofErr w:type="spellEnd"/>
      <w:r w:rsidRPr="003E55C1">
        <w:rPr>
          <w:rFonts w:ascii="Helvetica Neue Light" w:hAnsi="Helvetica Neue Light"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lang w:val="en-GB"/>
        </w:rPr>
        <w:t>dat</w:t>
      </w:r>
      <w:proofErr w:type="spellEnd"/>
      <w:r w:rsidRPr="003E55C1">
        <w:rPr>
          <w:rFonts w:ascii="Helvetica Neue Light" w:hAnsi="Helvetica Neue Light"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lang w:val="en-GB"/>
        </w:rPr>
        <w:t>speciale</w:t>
      </w:r>
      <w:proofErr w:type="spellEnd"/>
      <w:r w:rsidRPr="003E55C1">
        <w:rPr>
          <w:rFonts w:ascii="Helvetica Neue Light" w:hAnsi="Helvetica Neue Light"/>
          <w:lang w:val="en-GB"/>
        </w:rPr>
        <w:t xml:space="preserve"> must-have-</w:t>
      </w:r>
      <w:proofErr w:type="spellStart"/>
      <w:r w:rsidRPr="003E55C1">
        <w:rPr>
          <w:rFonts w:ascii="Helvetica Neue Light" w:hAnsi="Helvetica Neue Light"/>
          <w:lang w:val="en-GB"/>
        </w:rPr>
        <w:t>gevoel</w:t>
      </w:r>
      <w:proofErr w:type="spellEnd"/>
      <w:r w:rsidRPr="003E55C1">
        <w:rPr>
          <w:rFonts w:ascii="Helvetica Neue Light" w:hAnsi="Helvetica Neue Light"/>
          <w:lang w:val="en-GB"/>
        </w:rPr>
        <w:t xml:space="preserve"> over. </w:t>
      </w:r>
      <w:proofErr w:type="spellStart"/>
      <w:r w:rsidRPr="003E55C1">
        <w:rPr>
          <w:rFonts w:ascii="Helvetica Neue Light" w:hAnsi="Helvetica Neue Light"/>
        </w:rPr>
        <w:t>Ze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maken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indruk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na </w:t>
      </w:r>
      <w:proofErr w:type="spellStart"/>
      <w:r w:rsidRPr="003E55C1">
        <w:rPr>
          <w:rFonts w:ascii="Helvetica Neue Light" w:hAnsi="Helvetica Neue Light"/>
        </w:rPr>
        <w:t>tientallen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jaren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nog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steeds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begeerlijk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lijken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slechts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enkele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aanpassingen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nog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even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jong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fris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innovatief</w:t>
      </w:r>
      <w:proofErr w:type="spellEnd"/>
      <w:r w:rsidRPr="003E55C1">
        <w:rPr>
          <w:rFonts w:ascii="Helvetica Neue Light" w:hAnsi="Helvetica Neue Light"/>
        </w:rPr>
        <w:t xml:space="preserve"> als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eerste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dag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niet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eenvoudig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designicoon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creëren</w:t>
      </w:r>
      <w:proofErr w:type="spellEnd"/>
      <w:r w:rsidRPr="003E55C1">
        <w:rPr>
          <w:rFonts w:ascii="Helvetica Neue Light" w:hAnsi="Helvetica Neue Light"/>
        </w:rPr>
        <w:t xml:space="preserve">. HEWI, de expert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barrièrevrije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sanitaire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oplossingen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beslagen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daar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minstens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twee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keer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geslaagd</w:t>
      </w:r>
      <w:proofErr w:type="spellEnd"/>
      <w:r w:rsidRPr="003E55C1">
        <w:rPr>
          <w:rFonts w:ascii="Helvetica Neue Light" w:hAnsi="Helvetica Neue Light"/>
        </w:rPr>
        <w:t xml:space="preserve">: Met de </w:t>
      </w:r>
      <w:proofErr w:type="spellStart"/>
      <w:r w:rsidRPr="003E55C1">
        <w:rPr>
          <w:rFonts w:ascii="Helvetica Neue Light" w:hAnsi="Helvetica Neue Light"/>
        </w:rPr>
        <w:t>legendarische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hendel</w:t>
      </w:r>
      <w:proofErr w:type="spellEnd"/>
      <w:r w:rsidRPr="003E55C1">
        <w:rPr>
          <w:rFonts w:ascii="Helvetica Neue Light" w:hAnsi="Helvetica Neue Light"/>
        </w:rPr>
        <w:t xml:space="preserve"> 111 van </w:t>
      </w:r>
      <w:proofErr w:type="spellStart"/>
      <w:r w:rsidRPr="003E55C1">
        <w:rPr>
          <w:rFonts w:ascii="Helvetica Neue Light" w:hAnsi="Helvetica Neue Light"/>
        </w:rPr>
        <w:t>polyamide</w:t>
      </w:r>
      <w:proofErr w:type="spellEnd"/>
      <w:r w:rsidRPr="003E55C1">
        <w:rPr>
          <w:rFonts w:ascii="Helvetica Neue Light" w:hAnsi="Helvetica Neue Light"/>
        </w:rPr>
        <w:t xml:space="preserve">, die </w:t>
      </w:r>
      <w:proofErr w:type="spellStart"/>
      <w:r w:rsidRPr="003E55C1">
        <w:rPr>
          <w:rFonts w:ascii="Helvetica Neue Light" w:hAnsi="Helvetica Neue Light"/>
        </w:rPr>
        <w:t>architectuurgeschiedenis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geschreven</w:t>
      </w:r>
      <w:proofErr w:type="spellEnd"/>
      <w:r w:rsidRPr="003E55C1">
        <w:rPr>
          <w:rFonts w:ascii="Helvetica Neue Light" w:hAnsi="Helvetica Neue Light"/>
        </w:rPr>
        <w:t xml:space="preserve"> als </w:t>
      </w:r>
      <w:proofErr w:type="spellStart"/>
      <w:r w:rsidRPr="003E55C1">
        <w:rPr>
          <w:rFonts w:ascii="Helvetica Neue Light" w:hAnsi="Helvetica Neue Light"/>
        </w:rPr>
        <w:t>origineel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alledaagse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cultuur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soortgelijke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status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eerste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barrièrevrije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sanitaire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bereikt</w:t>
      </w:r>
      <w:proofErr w:type="spellEnd"/>
      <w:r w:rsidRPr="003E55C1">
        <w:rPr>
          <w:rFonts w:ascii="Helvetica Neue Light" w:hAnsi="Helvetica Neue Light"/>
        </w:rPr>
        <w:t xml:space="preserve"> die HEWI in de </w:t>
      </w:r>
      <w:proofErr w:type="spellStart"/>
      <w:r w:rsidRPr="003E55C1">
        <w:rPr>
          <w:rFonts w:ascii="Helvetica Neue Light" w:hAnsi="Helvetica Neue Light"/>
        </w:rPr>
        <w:t>jaren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tachtig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de markt bracht en </w:t>
      </w:r>
      <w:proofErr w:type="spellStart"/>
      <w:r w:rsidRPr="003E55C1">
        <w:rPr>
          <w:rFonts w:ascii="Helvetica Neue Light" w:hAnsi="Helvetica Neue Light"/>
        </w:rPr>
        <w:t>sindsdien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voortdurend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verder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ontwikkeld</w:t>
      </w:r>
      <w:proofErr w:type="spellEnd"/>
      <w:r w:rsidRPr="003E55C1">
        <w:rPr>
          <w:rFonts w:ascii="Helvetica Neue Light" w:hAnsi="Helvetica Neue Light"/>
        </w:rPr>
        <w:t xml:space="preserve">: </w:t>
      </w:r>
      <w:proofErr w:type="spellStart"/>
      <w:r w:rsidRPr="003E55C1">
        <w:rPr>
          <w:rFonts w:ascii="Helvetica Neue Light" w:hAnsi="Helvetica Neue Light"/>
        </w:rPr>
        <w:t>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801, </w:t>
      </w:r>
      <w:proofErr w:type="spellStart"/>
      <w:r w:rsidRPr="003E55C1">
        <w:rPr>
          <w:rFonts w:ascii="Helvetica Neue Light" w:hAnsi="Helvetica Neue Light"/>
        </w:rPr>
        <w:t>eveneens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hoogwaardig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polyamide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Naast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accessoires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hij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</w:t>
      </w:r>
      <w:proofErr w:type="spellEnd"/>
      <w:r w:rsidRPr="003E55C1">
        <w:rPr>
          <w:rFonts w:ascii="Helvetica Neue Light" w:hAnsi="Helvetica Neue Light"/>
        </w:rPr>
        <w:t xml:space="preserve"> HEWI </w:t>
      </w:r>
      <w:proofErr w:type="spellStart"/>
      <w:r w:rsidRPr="003E55C1">
        <w:rPr>
          <w:rFonts w:ascii="Helvetica Neue Light" w:hAnsi="Helvetica Neue Light"/>
        </w:rPr>
        <w:t>verkrijgbaar</w:t>
      </w:r>
      <w:proofErr w:type="spellEnd"/>
      <w:r w:rsidRPr="003E55C1">
        <w:rPr>
          <w:rFonts w:ascii="Helvetica Neue Light" w:hAnsi="Helvetica Neue Light"/>
        </w:rPr>
        <w:t xml:space="preserve"> als </w:t>
      </w:r>
      <w:proofErr w:type="spellStart"/>
      <w:r w:rsidRPr="003E55C1">
        <w:rPr>
          <w:rFonts w:ascii="Helvetica Neue Light" w:hAnsi="Helvetica Neue Light"/>
        </w:rPr>
        <w:t>barrièrevrije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klassieker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onder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aanduiding</w:t>
      </w:r>
      <w:proofErr w:type="spellEnd"/>
      <w:r w:rsidRPr="003E55C1">
        <w:rPr>
          <w:rFonts w:ascii="Helvetica Neue Light" w:hAnsi="Helvetica Neue Light"/>
        </w:rPr>
        <w:t xml:space="preserve"> 477/801. </w:t>
      </w:r>
      <w:proofErr w:type="spellStart"/>
      <w:r w:rsidRPr="003E55C1">
        <w:rPr>
          <w:rFonts w:ascii="Helvetica Neue Light" w:hAnsi="Helvetica Neue Light"/>
        </w:rPr>
        <w:t>Dit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producten</w:t>
      </w:r>
      <w:proofErr w:type="spellEnd"/>
      <w:r w:rsidRPr="003E55C1">
        <w:rPr>
          <w:rFonts w:ascii="Helvetica Neue Light" w:hAnsi="Helvetica Neue Light"/>
        </w:rPr>
        <w:t xml:space="preserve"> die de </w:t>
      </w:r>
      <w:proofErr w:type="spellStart"/>
      <w:r w:rsidRPr="003E55C1">
        <w:rPr>
          <w:rFonts w:ascii="Helvetica Neue Light" w:hAnsi="Helvetica Neue Light"/>
        </w:rPr>
        <w:t>beweging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ondersteunen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beperkingen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compenseren</w:t>
      </w:r>
      <w:proofErr w:type="spellEnd"/>
      <w:r w:rsidRPr="003E55C1">
        <w:rPr>
          <w:rFonts w:ascii="Helvetica Neue Light" w:hAnsi="Helvetica Neue Light"/>
        </w:rPr>
        <w:t xml:space="preserve">: </w:t>
      </w:r>
      <w:proofErr w:type="spellStart"/>
      <w:r w:rsidRPr="003E55C1">
        <w:rPr>
          <w:rFonts w:ascii="Helvetica Neue Light" w:hAnsi="Helvetica Neue Light"/>
        </w:rPr>
        <w:t>handvaten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opklapbare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steunen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douchestangen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douchehandgrepen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opklapbare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zitjes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evenals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toebehoren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nog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meer</w:t>
      </w:r>
      <w:proofErr w:type="spellEnd"/>
      <w:r w:rsidRPr="003E55C1">
        <w:rPr>
          <w:rFonts w:ascii="Helvetica Neue Light" w:hAnsi="Helvetica Neue Light"/>
        </w:rPr>
        <w:t>.</w:t>
      </w:r>
    </w:p>
    <w:p w14:paraId="6A309771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r w:rsidRPr="003E55C1">
        <w:rPr>
          <w:rFonts w:ascii="Helvetica Neue Light" w:hAnsi="Helvetica Neue Light"/>
        </w:rPr>
        <w:t xml:space="preserve"> </w:t>
      </w:r>
    </w:p>
    <w:p w14:paraId="4CEFC9DB" w14:textId="30A50285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  <w:r w:rsidRPr="003E55C1">
        <w:rPr>
          <w:rFonts w:ascii="Helvetica Neue Light" w:hAnsi="Helvetica Neue Light"/>
          <w:b/>
        </w:rPr>
        <w:lastRenderedPageBreak/>
        <w:t xml:space="preserve">De HEWI </w:t>
      </w:r>
      <w:proofErr w:type="spellStart"/>
      <w:r w:rsidRPr="003E55C1">
        <w:rPr>
          <w:rFonts w:ascii="Helvetica Neue Light" w:hAnsi="Helvetica Neue Light"/>
          <w:b/>
        </w:rPr>
        <w:t>serie</w:t>
      </w:r>
      <w:proofErr w:type="spellEnd"/>
      <w:r w:rsidRPr="003E55C1">
        <w:rPr>
          <w:rFonts w:ascii="Helvetica Neue Light" w:hAnsi="Helvetica Neue Light"/>
          <w:b/>
        </w:rPr>
        <w:t xml:space="preserve"> 477/801 </w:t>
      </w:r>
      <w:proofErr w:type="spellStart"/>
      <w:r w:rsidRPr="003E55C1">
        <w:rPr>
          <w:rFonts w:ascii="Helvetica Neue Light" w:hAnsi="Helvetica Neue Light"/>
          <w:b/>
        </w:rPr>
        <w:t>is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een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designicoon</w:t>
      </w:r>
      <w:proofErr w:type="spellEnd"/>
      <w:r w:rsidRPr="003E55C1">
        <w:rPr>
          <w:rFonts w:ascii="Helvetica Neue Light" w:hAnsi="Helvetica Neue Light"/>
          <w:b/>
        </w:rPr>
        <w:t xml:space="preserve"> en </w:t>
      </w:r>
      <w:proofErr w:type="spellStart"/>
      <w:r w:rsidRPr="003E55C1">
        <w:rPr>
          <w:rFonts w:ascii="Helvetica Neue Light" w:hAnsi="Helvetica Neue Light"/>
          <w:b/>
        </w:rPr>
        <w:t>voldoet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aan</w:t>
      </w:r>
      <w:proofErr w:type="spellEnd"/>
      <w:r w:rsidRPr="003E55C1">
        <w:rPr>
          <w:rFonts w:ascii="Helvetica Neue Light" w:hAnsi="Helvetica Neue Light"/>
          <w:b/>
        </w:rPr>
        <w:t xml:space="preserve"> alle eisen </w:t>
      </w:r>
      <w:proofErr w:type="spellStart"/>
      <w:r w:rsidRPr="003E55C1">
        <w:rPr>
          <w:rFonts w:ascii="Helvetica Neue Light" w:hAnsi="Helvetica Neue Light"/>
          <w:b/>
        </w:rPr>
        <w:t>aan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barrièrevrijheid</w:t>
      </w:r>
      <w:proofErr w:type="spellEnd"/>
    </w:p>
    <w:p w14:paraId="261FBFAF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proofErr w:type="spellStart"/>
      <w:r w:rsidRPr="003E55C1">
        <w:rPr>
          <w:rFonts w:ascii="Helvetica Neue Light" w:hAnsi="Helvetica Neue Light"/>
        </w:rPr>
        <w:t>Ontwerpers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architectuur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interieurontwerp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waarderen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477/801, die </w:t>
      </w:r>
      <w:proofErr w:type="spellStart"/>
      <w:r w:rsidRPr="003E55C1">
        <w:rPr>
          <w:rFonts w:ascii="Helvetica Neue Light" w:hAnsi="Helvetica Neue Light"/>
        </w:rPr>
        <w:t>verschillende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designprijzen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gewonnen. </w:t>
      </w:r>
      <w:proofErr w:type="spellStart"/>
      <w:r w:rsidRPr="003E55C1">
        <w:rPr>
          <w:rFonts w:ascii="Helvetica Neue Light" w:hAnsi="Helvetica Neue Light"/>
        </w:rPr>
        <w:t>Door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diversiteit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modulariteit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hij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voorbestemd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gebruik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gezondheidsgebouwen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kinderdagverblijven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of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kleuterscholen</w:t>
      </w:r>
      <w:proofErr w:type="spellEnd"/>
      <w:r w:rsidRPr="003E55C1">
        <w:rPr>
          <w:rFonts w:ascii="Helvetica Neue Light" w:hAnsi="Helvetica Neue Light"/>
        </w:rPr>
        <w:t xml:space="preserve">. In de </w:t>
      </w:r>
      <w:proofErr w:type="spellStart"/>
      <w:r w:rsidRPr="003E55C1">
        <w:rPr>
          <w:rFonts w:ascii="Helvetica Neue Light" w:hAnsi="Helvetica Neue Light"/>
        </w:rPr>
        <w:t>badkamer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biedt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doorlopende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ontwerpmogelijkheid</w:t>
      </w:r>
      <w:proofErr w:type="spellEnd"/>
      <w:r w:rsidRPr="003E55C1">
        <w:rPr>
          <w:rFonts w:ascii="Helvetica Neue Light" w:hAnsi="Helvetica Neue Light"/>
        </w:rPr>
        <w:t xml:space="preserve"> qua vorm en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voldoet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alle eisen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barrièrevrijheid</w:t>
      </w:r>
      <w:proofErr w:type="spellEnd"/>
      <w:r w:rsidRPr="003E55C1">
        <w:rPr>
          <w:rFonts w:ascii="Helvetica Neue Light" w:hAnsi="Helvetica Neue Light"/>
        </w:rPr>
        <w:t>.</w:t>
      </w:r>
    </w:p>
    <w:p w14:paraId="2B097058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</w:p>
    <w:p w14:paraId="237D46F5" w14:textId="455E853A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  <w:proofErr w:type="spellStart"/>
      <w:r w:rsidRPr="003E55C1">
        <w:rPr>
          <w:rFonts w:ascii="Helvetica Neue Light" w:hAnsi="Helvetica Neue Light"/>
          <w:b/>
        </w:rPr>
        <w:t>Kleur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maakt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indruk</w:t>
      </w:r>
      <w:proofErr w:type="spellEnd"/>
      <w:r w:rsidRPr="003E55C1">
        <w:rPr>
          <w:rFonts w:ascii="Helvetica Neue Light" w:hAnsi="Helvetica Neue Light"/>
          <w:b/>
        </w:rPr>
        <w:t xml:space="preserve"> - </w:t>
      </w:r>
      <w:proofErr w:type="spellStart"/>
      <w:r w:rsidRPr="003E55C1">
        <w:rPr>
          <w:rFonts w:ascii="Helvetica Neue Light" w:hAnsi="Helvetica Neue Light"/>
          <w:b/>
        </w:rPr>
        <w:t>een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eerbetoon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aan</w:t>
      </w:r>
      <w:proofErr w:type="spellEnd"/>
      <w:r w:rsidRPr="003E55C1">
        <w:rPr>
          <w:rFonts w:ascii="Helvetica Neue Light" w:hAnsi="Helvetica Neue Light"/>
          <w:b/>
        </w:rPr>
        <w:t xml:space="preserve"> de </w:t>
      </w:r>
      <w:proofErr w:type="spellStart"/>
      <w:r w:rsidRPr="003E55C1">
        <w:rPr>
          <w:rFonts w:ascii="Helvetica Neue Light" w:hAnsi="Helvetica Neue Light"/>
          <w:b/>
        </w:rPr>
        <w:t>klassieker</w:t>
      </w:r>
      <w:proofErr w:type="spellEnd"/>
    </w:p>
    <w:p w14:paraId="1817FB40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r w:rsidRPr="003E55C1">
        <w:rPr>
          <w:rFonts w:ascii="Helvetica Neue Light" w:hAnsi="Helvetica Neue Light"/>
        </w:rPr>
        <w:t xml:space="preserve">Met </w:t>
      </w:r>
      <w:proofErr w:type="spellStart"/>
      <w:r w:rsidRPr="003E55C1">
        <w:rPr>
          <w:rFonts w:ascii="Helvetica Neue Light" w:hAnsi="Helvetica Neue Light"/>
        </w:rPr>
        <w:t>drie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nieuwe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kleurconcepten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HEWI </w:t>
      </w:r>
      <w:proofErr w:type="spellStart"/>
      <w:r w:rsidRPr="003E55C1">
        <w:rPr>
          <w:rFonts w:ascii="Helvetica Neue Light" w:hAnsi="Helvetica Neue Light"/>
        </w:rPr>
        <w:t>erin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geslaagd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477/801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andere </w:t>
      </w:r>
      <w:proofErr w:type="spellStart"/>
      <w:r w:rsidRPr="003E55C1">
        <w:rPr>
          <w:rFonts w:ascii="Helvetica Neue Light" w:hAnsi="Helvetica Neue Light"/>
        </w:rPr>
        <w:t>uitstraling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geven</w:t>
      </w:r>
      <w:proofErr w:type="spellEnd"/>
      <w:r w:rsidRPr="003E55C1">
        <w:rPr>
          <w:rFonts w:ascii="Helvetica Neue Light" w:hAnsi="Helvetica Neue Light"/>
        </w:rPr>
        <w:t xml:space="preserve"> die de </w:t>
      </w:r>
      <w:proofErr w:type="spellStart"/>
      <w:r w:rsidRPr="003E55C1">
        <w:rPr>
          <w:rFonts w:ascii="Helvetica Neue Light" w:hAnsi="Helvetica Neue Light"/>
        </w:rPr>
        <w:t>zintuigen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aanspreekt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raakt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emotioneel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niveau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creëert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sfeer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brengt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authenticiteit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individualiteit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interieurs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HEWI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elementair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designicoon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dat</w:t>
      </w:r>
      <w:proofErr w:type="spellEnd"/>
      <w:r w:rsidRPr="003E55C1">
        <w:rPr>
          <w:rFonts w:ascii="Helvetica Neue Light" w:hAnsi="Helvetica Neue Light"/>
        </w:rPr>
        <w:t xml:space="preserve"> qua </w:t>
      </w:r>
      <w:proofErr w:type="spellStart"/>
      <w:r w:rsidRPr="003E55C1">
        <w:rPr>
          <w:rFonts w:ascii="Helvetica Neue Light" w:hAnsi="Helvetica Neue Light"/>
        </w:rPr>
        <w:t>ontwerp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functie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bijna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perfect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passen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huidige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trends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om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ruimte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design in de </w:t>
      </w:r>
      <w:proofErr w:type="spellStart"/>
      <w:r w:rsidRPr="003E55C1">
        <w:rPr>
          <w:rFonts w:ascii="Helvetica Neue Light" w:hAnsi="Helvetica Neue Light"/>
        </w:rPr>
        <w:t>planning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vergroten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Zorgen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iconen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hoge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prioriteit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</w:t>
      </w:r>
      <w:proofErr w:type="spellEnd"/>
      <w:r w:rsidRPr="003E55C1">
        <w:rPr>
          <w:rFonts w:ascii="Helvetica Neue Light" w:hAnsi="Helvetica Neue Light"/>
        </w:rPr>
        <w:t xml:space="preserve"> HEWI. Er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drie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nieuwe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kleurenedities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477/801.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nieuwe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Tricolor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kleurenkanon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zorggebouwen</w:t>
      </w:r>
      <w:proofErr w:type="spellEnd"/>
      <w:r w:rsidRPr="003E55C1">
        <w:rPr>
          <w:rFonts w:ascii="Helvetica Neue Light" w:hAnsi="Helvetica Neue Light"/>
        </w:rPr>
        <w:t xml:space="preserve"> in de </w:t>
      </w:r>
      <w:proofErr w:type="spellStart"/>
      <w:r w:rsidRPr="003E55C1">
        <w:rPr>
          <w:rFonts w:ascii="Helvetica Neue Light" w:hAnsi="Helvetica Neue Light"/>
        </w:rPr>
        <w:t>zorgsector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bestaat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uit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vitaliserende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tinten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koraal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aqua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blauw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zuiverwit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Speciaal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kleuterscholen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kinderdagverblijven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presenteert</w:t>
      </w:r>
      <w:proofErr w:type="spellEnd"/>
      <w:r w:rsidRPr="003E55C1">
        <w:rPr>
          <w:rFonts w:ascii="Helvetica Neue Light" w:hAnsi="Helvetica Neue Light"/>
        </w:rPr>
        <w:t xml:space="preserve"> HEWI de </w:t>
      </w:r>
      <w:proofErr w:type="spellStart"/>
      <w:r w:rsidRPr="003E55C1">
        <w:rPr>
          <w:rFonts w:ascii="Helvetica Neue Light" w:hAnsi="Helvetica Neue Light"/>
        </w:rPr>
        <w:t>edities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appelgroen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meigroen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koraal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alsook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aqua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blauw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staalblauw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appelgroen</w:t>
      </w:r>
      <w:proofErr w:type="spellEnd"/>
      <w:r w:rsidRPr="003E55C1">
        <w:rPr>
          <w:rFonts w:ascii="Helvetica Neue Light" w:hAnsi="Helvetica Neue Light"/>
        </w:rPr>
        <w:t xml:space="preserve"> - </w:t>
      </w:r>
      <w:proofErr w:type="spellStart"/>
      <w:r w:rsidRPr="003E55C1">
        <w:rPr>
          <w:rFonts w:ascii="Helvetica Neue Light" w:hAnsi="Helvetica Neue Light"/>
        </w:rPr>
        <w:t>zachte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rustgevende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harmoniserende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tinten</w:t>
      </w:r>
      <w:proofErr w:type="spellEnd"/>
      <w:r w:rsidRPr="003E55C1">
        <w:rPr>
          <w:rFonts w:ascii="Helvetica Neue Light" w:hAnsi="Helvetica Neue Light"/>
        </w:rPr>
        <w:t xml:space="preserve"> qua </w:t>
      </w:r>
      <w:proofErr w:type="spellStart"/>
      <w:r w:rsidRPr="003E55C1">
        <w:rPr>
          <w:rFonts w:ascii="Helvetica Neue Light" w:hAnsi="Helvetica Neue Light"/>
        </w:rPr>
        <w:t>kleureffect</w:t>
      </w:r>
      <w:proofErr w:type="spellEnd"/>
      <w:r w:rsidRPr="003E55C1">
        <w:rPr>
          <w:rFonts w:ascii="Helvetica Neue Light" w:hAnsi="Helvetica Neue Light"/>
        </w:rPr>
        <w:t xml:space="preserve">.  </w:t>
      </w:r>
    </w:p>
    <w:p w14:paraId="6B0E7C59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25C541B8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r w:rsidRPr="003E55C1">
        <w:rPr>
          <w:rFonts w:ascii="Helvetica Neue Light" w:hAnsi="Helvetica Neue Light"/>
        </w:rPr>
        <w:lastRenderedPageBreak/>
        <w:t xml:space="preserve">Met </w:t>
      </w:r>
      <w:proofErr w:type="spellStart"/>
      <w:r w:rsidRPr="003E55C1">
        <w:rPr>
          <w:rFonts w:ascii="Helvetica Neue Light" w:hAnsi="Helvetica Neue Light"/>
        </w:rPr>
        <w:t>gericht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kleurgebruik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wordt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mogelijk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welzijn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ruimte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beïnvloeden</w:t>
      </w:r>
      <w:proofErr w:type="spellEnd"/>
      <w:r w:rsidRPr="003E55C1">
        <w:rPr>
          <w:rFonts w:ascii="Helvetica Neue Light" w:hAnsi="Helvetica Neue Light"/>
        </w:rPr>
        <w:t xml:space="preserve">. In </w:t>
      </w:r>
      <w:proofErr w:type="spellStart"/>
      <w:r w:rsidRPr="003E55C1">
        <w:rPr>
          <w:rFonts w:ascii="Helvetica Neue Light" w:hAnsi="Helvetica Neue Light"/>
        </w:rPr>
        <w:t>zorginstellingen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dagverblijven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speelt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daarom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bijzondere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rol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bevorderen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herstelprocessen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overbrengen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gevoel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veiligheid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of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creëren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ontspannende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stressvrije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omgeving</w:t>
      </w:r>
      <w:proofErr w:type="spellEnd"/>
      <w:r w:rsidRPr="003E55C1">
        <w:rPr>
          <w:rFonts w:ascii="Helvetica Neue Light" w:hAnsi="Helvetica Neue Light"/>
        </w:rPr>
        <w:t xml:space="preserve">. De </w:t>
      </w:r>
      <w:proofErr w:type="spellStart"/>
      <w:r w:rsidRPr="003E55C1">
        <w:rPr>
          <w:rFonts w:ascii="Helvetica Neue Light" w:hAnsi="Helvetica Neue Light"/>
        </w:rPr>
        <w:t>laatste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jaren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hierover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discussie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gang </w:t>
      </w:r>
      <w:proofErr w:type="spellStart"/>
      <w:r w:rsidRPr="003E55C1">
        <w:rPr>
          <w:rFonts w:ascii="Helvetica Neue Light" w:hAnsi="Helvetica Neue Light"/>
        </w:rPr>
        <w:t>gekomen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onder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begrip</w:t>
      </w:r>
      <w:proofErr w:type="spellEnd"/>
      <w:r w:rsidRPr="003E55C1">
        <w:rPr>
          <w:rFonts w:ascii="Helvetica Neue Light" w:hAnsi="Helvetica Neue Light"/>
        </w:rPr>
        <w:t xml:space="preserve"> "</w:t>
      </w:r>
      <w:proofErr w:type="spellStart"/>
      <w:r w:rsidRPr="003E55C1">
        <w:rPr>
          <w:rFonts w:ascii="Helvetica Neue Light" w:hAnsi="Helvetica Neue Light"/>
        </w:rPr>
        <w:t>Healing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Architecture</w:t>
      </w:r>
      <w:proofErr w:type="spellEnd"/>
      <w:r w:rsidRPr="003E55C1">
        <w:rPr>
          <w:rFonts w:ascii="Helvetica Neue Light" w:hAnsi="Helvetica Neue Light"/>
        </w:rPr>
        <w:t xml:space="preserve">", die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HEWI als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toonaangevende</w:t>
      </w:r>
      <w:proofErr w:type="spellEnd"/>
      <w:r w:rsidRPr="003E55C1">
        <w:rPr>
          <w:rFonts w:ascii="Helvetica Neue Light" w:hAnsi="Helvetica Neue Light"/>
        </w:rPr>
        <w:t xml:space="preserve"> internationale deskundigen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gebied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barrièrevrij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sanitair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zeer</w:t>
      </w:r>
      <w:proofErr w:type="spellEnd"/>
      <w:r w:rsidRPr="003E55C1">
        <w:rPr>
          <w:rFonts w:ascii="Helvetica Neue Light" w:hAnsi="Helvetica Neue Light"/>
        </w:rPr>
        <w:t xml:space="preserve"> relevant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Zo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interactie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mensen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hun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omgeving</w:t>
      </w:r>
      <w:proofErr w:type="spellEnd"/>
      <w:r w:rsidRPr="003E55C1">
        <w:rPr>
          <w:rFonts w:ascii="Helvetica Neue Light" w:hAnsi="Helvetica Neue Light"/>
        </w:rPr>
        <w:t xml:space="preserve"> en de </w:t>
      </w:r>
      <w:proofErr w:type="spellStart"/>
      <w:r w:rsidRPr="003E55C1">
        <w:rPr>
          <w:rFonts w:ascii="Helvetica Neue Light" w:hAnsi="Helvetica Neue Light"/>
        </w:rPr>
        <w:t>genezende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regeneratieve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aspecten</w:t>
      </w:r>
      <w:proofErr w:type="spellEnd"/>
      <w:r w:rsidRPr="003E55C1">
        <w:rPr>
          <w:rFonts w:ascii="Helvetica Neue Light" w:hAnsi="Helvetica Neue Light"/>
        </w:rPr>
        <w:t xml:space="preserve"> van design </w:t>
      </w:r>
      <w:proofErr w:type="spellStart"/>
      <w:r w:rsidRPr="003E55C1">
        <w:rPr>
          <w:rFonts w:ascii="Helvetica Neue Light" w:hAnsi="Helvetica Neue Light"/>
        </w:rPr>
        <w:t>verwerkt</w:t>
      </w:r>
      <w:proofErr w:type="spellEnd"/>
      <w:r w:rsidRPr="003E55C1">
        <w:rPr>
          <w:rFonts w:ascii="Helvetica Neue Light" w:hAnsi="Helvetica Neue Light"/>
        </w:rPr>
        <w:t xml:space="preserve"> in de </w:t>
      </w:r>
      <w:proofErr w:type="spellStart"/>
      <w:r w:rsidRPr="003E55C1">
        <w:rPr>
          <w:rFonts w:ascii="Helvetica Neue Light" w:hAnsi="Helvetica Neue Light"/>
        </w:rPr>
        <w:t>kleurconcepten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serie</w:t>
      </w:r>
      <w:proofErr w:type="spellEnd"/>
      <w:r w:rsidRPr="003E55C1">
        <w:rPr>
          <w:rFonts w:ascii="Helvetica Neue Light" w:hAnsi="Helvetica Neue Light"/>
        </w:rPr>
        <w:t xml:space="preserve"> 477/801. </w:t>
      </w:r>
    </w:p>
    <w:p w14:paraId="1B76EC2A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34A3615B" w14:textId="5629E4E6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  <w:r w:rsidRPr="003E55C1">
        <w:rPr>
          <w:rFonts w:ascii="Helvetica Neue Light" w:hAnsi="Helvetica Neue Light"/>
          <w:b/>
        </w:rPr>
        <w:t>HEWI-</w:t>
      </w:r>
      <w:proofErr w:type="spellStart"/>
      <w:r w:rsidRPr="003E55C1">
        <w:rPr>
          <w:rFonts w:ascii="Helvetica Neue Light" w:hAnsi="Helvetica Neue Light"/>
          <w:b/>
        </w:rPr>
        <w:t>kleurconcepten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stimuleren</w:t>
      </w:r>
      <w:proofErr w:type="spellEnd"/>
      <w:r w:rsidRPr="003E55C1">
        <w:rPr>
          <w:rFonts w:ascii="Helvetica Neue Light" w:hAnsi="Helvetica Neue Light"/>
          <w:b/>
        </w:rPr>
        <w:t xml:space="preserve"> de </w:t>
      </w:r>
      <w:proofErr w:type="spellStart"/>
      <w:r w:rsidRPr="003E55C1">
        <w:rPr>
          <w:rFonts w:ascii="Helvetica Neue Light" w:hAnsi="Helvetica Neue Light"/>
          <w:b/>
        </w:rPr>
        <w:t>zintuigen</w:t>
      </w:r>
      <w:proofErr w:type="spellEnd"/>
      <w:r w:rsidRPr="003E55C1">
        <w:rPr>
          <w:rFonts w:ascii="Helvetica Neue Light" w:hAnsi="Helvetica Neue Light"/>
          <w:b/>
        </w:rPr>
        <w:t xml:space="preserve"> en </w:t>
      </w:r>
      <w:proofErr w:type="spellStart"/>
      <w:r w:rsidRPr="003E55C1">
        <w:rPr>
          <w:rFonts w:ascii="Helvetica Neue Light" w:hAnsi="Helvetica Neue Light"/>
          <w:b/>
        </w:rPr>
        <w:t>bieden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oriëntatie</w:t>
      </w:r>
      <w:proofErr w:type="spellEnd"/>
    </w:p>
    <w:p w14:paraId="7ADAB420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samenspel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verschillende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componenten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hun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accentuering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door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nieuwe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kleureneditie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koraal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aqua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blauw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zuiverwit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creëert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sfeer</w:t>
      </w:r>
      <w:proofErr w:type="spellEnd"/>
      <w:r w:rsidRPr="003E55C1">
        <w:rPr>
          <w:rFonts w:ascii="Helvetica Neue Light" w:hAnsi="Helvetica Neue Light"/>
        </w:rPr>
        <w:t xml:space="preserve"> in de </w:t>
      </w:r>
      <w:proofErr w:type="spellStart"/>
      <w:r w:rsidRPr="003E55C1">
        <w:rPr>
          <w:rFonts w:ascii="Helvetica Neue Light" w:hAnsi="Helvetica Neue Light"/>
        </w:rPr>
        <w:t>kamer</w:t>
      </w:r>
      <w:proofErr w:type="spellEnd"/>
      <w:r w:rsidRPr="003E55C1">
        <w:rPr>
          <w:rFonts w:ascii="Helvetica Neue Light" w:hAnsi="Helvetica Neue Light"/>
        </w:rPr>
        <w:t xml:space="preserve"> die </w:t>
      </w:r>
      <w:proofErr w:type="spellStart"/>
      <w:r w:rsidRPr="003E55C1">
        <w:rPr>
          <w:rFonts w:ascii="Helvetica Neue Light" w:hAnsi="Helvetica Neue Light"/>
        </w:rPr>
        <w:t>stimulerend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vitaliserend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Tegelijkertijd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signaalwerking</w:t>
      </w:r>
      <w:proofErr w:type="spellEnd"/>
      <w:r w:rsidRPr="003E55C1">
        <w:rPr>
          <w:rFonts w:ascii="Helvetica Neue Light" w:hAnsi="Helvetica Neue Light"/>
        </w:rPr>
        <w:t xml:space="preserve">. Als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product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wordt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gemarkeerd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geeft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kleuraccent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gebruik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ervan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ondersteunt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intuïtief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gebruik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Dit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belangrijk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aspect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bijvoorbeeld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wanneer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mensen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onbeperkt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zicht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hebben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zich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beter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moeten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oriënteren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middel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producten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kleuraccenten</w:t>
      </w:r>
      <w:proofErr w:type="spellEnd"/>
      <w:r w:rsidRPr="003E55C1">
        <w:rPr>
          <w:rFonts w:ascii="Helvetica Neue Light" w:hAnsi="Helvetica Neue Light"/>
        </w:rPr>
        <w:t xml:space="preserve">. Om al </w:t>
      </w:r>
      <w:proofErr w:type="spellStart"/>
      <w:r w:rsidRPr="003E55C1">
        <w:rPr>
          <w:rFonts w:ascii="Helvetica Neue Light" w:hAnsi="Helvetica Neue Light"/>
        </w:rPr>
        <w:t>deze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redenen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Tricolor</w:t>
      </w:r>
      <w:proofErr w:type="spellEnd"/>
      <w:r w:rsidRPr="003E55C1">
        <w:rPr>
          <w:rFonts w:ascii="Helvetica Neue Light" w:hAnsi="Helvetica Neue Light"/>
        </w:rPr>
        <w:t xml:space="preserve"> Edition </w:t>
      </w:r>
      <w:proofErr w:type="spellStart"/>
      <w:r w:rsidRPr="003E55C1">
        <w:rPr>
          <w:rFonts w:ascii="Helvetica Neue Light" w:hAnsi="Helvetica Neue Light"/>
        </w:rPr>
        <w:t>bijzonder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geschikt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zorgsector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name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gebouwen</w:t>
      </w:r>
      <w:proofErr w:type="spellEnd"/>
      <w:r w:rsidRPr="003E55C1">
        <w:rPr>
          <w:rFonts w:ascii="Helvetica Neue Light" w:hAnsi="Helvetica Neue Light"/>
        </w:rPr>
        <w:t xml:space="preserve"> in de </w:t>
      </w:r>
      <w:proofErr w:type="spellStart"/>
      <w:r w:rsidRPr="003E55C1">
        <w:rPr>
          <w:rFonts w:ascii="Helvetica Neue Light" w:hAnsi="Helvetica Neue Light"/>
        </w:rPr>
        <w:t>gezondheidszorg</w:t>
      </w:r>
      <w:proofErr w:type="spellEnd"/>
      <w:r w:rsidRPr="003E55C1">
        <w:rPr>
          <w:rFonts w:ascii="Helvetica Neue Light" w:hAnsi="Helvetica Neue Light"/>
        </w:rPr>
        <w:t xml:space="preserve">.  </w:t>
      </w:r>
    </w:p>
    <w:p w14:paraId="333D2830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204F4D5A" w14:textId="203F3BCD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</w:rPr>
      </w:pPr>
      <w:proofErr w:type="spellStart"/>
      <w:r w:rsidRPr="003E55C1">
        <w:rPr>
          <w:rFonts w:ascii="Helvetica Neue Light" w:hAnsi="Helvetica Neue Light"/>
          <w:b/>
        </w:rPr>
        <w:lastRenderedPageBreak/>
        <w:t>Kinderen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ervaren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ruimte</w:t>
      </w:r>
      <w:proofErr w:type="spellEnd"/>
      <w:r w:rsidRPr="003E55C1">
        <w:rPr>
          <w:rFonts w:ascii="Helvetica Neue Light" w:hAnsi="Helvetica Neue Light"/>
          <w:b/>
        </w:rPr>
        <w:t xml:space="preserve"> anders </w:t>
      </w:r>
      <w:proofErr w:type="spellStart"/>
      <w:r w:rsidRPr="003E55C1">
        <w:rPr>
          <w:rFonts w:ascii="Helvetica Neue Light" w:hAnsi="Helvetica Neue Light"/>
          <w:b/>
        </w:rPr>
        <w:t>dan</w:t>
      </w:r>
      <w:proofErr w:type="spellEnd"/>
      <w:r w:rsidRPr="003E55C1">
        <w:rPr>
          <w:rFonts w:ascii="Helvetica Neue Light" w:hAnsi="Helvetica Neue Light"/>
          <w:b/>
        </w:rPr>
        <w:t xml:space="preserve"> </w:t>
      </w:r>
      <w:proofErr w:type="spellStart"/>
      <w:r w:rsidRPr="003E55C1">
        <w:rPr>
          <w:rFonts w:ascii="Helvetica Neue Light" w:hAnsi="Helvetica Neue Light"/>
          <w:b/>
        </w:rPr>
        <w:t>volwassenen</w:t>
      </w:r>
      <w:proofErr w:type="spellEnd"/>
    </w:p>
    <w:p w14:paraId="1D573FF4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r w:rsidRPr="003E55C1">
        <w:rPr>
          <w:rFonts w:ascii="Helvetica Neue Light" w:hAnsi="Helvetica Neue Light"/>
        </w:rPr>
        <w:t xml:space="preserve">De </w:t>
      </w:r>
      <w:proofErr w:type="spellStart"/>
      <w:r w:rsidRPr="003E55C1">
        <w:rPr>
          <w:rFonts w:ascii="Helvetica Neue Light" w:hAnsi="Helvetica Neue Light"/>
        </w:rPr>
        <w:t>kleurenedities</w:t>
      </w:r>
      <w:proofErr w:type="spellEnd"/>
      <w:r w:rsidRPr="003E55C1">
        <w:rPr>
          <w:rFonts w:ascii="Helvetica Neue Light" w:hAnsi="Helvetica Neue Light"/>
        </w:rPr>
        <w:t xml:space="preserve"> die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afgestemd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onderwijssector</w:t>
      </w:r>
      <w:proofErr w:type="spellEnd"/>
      <w:r w:rsidRPr="003E55C1">
        <w:rPr>
          <w:rFonts w:ascii="Helvetica Neue Light" w:hAnsi="Helvetica Neue Light"/>
        </w:rPr>
        <w:t xml:space="preserve"> - </w:t>
      </w:r>
      <w:proofErr w:type="spellStart"/>
      <w:r w:rsidRPr="003E55C1">
        <w:rPr>
          <w:rFonts w:ascii="Helvetica Neue Light" w:hAnsi="Helvetica Neue Light"/>
        </w:rPr>
        <w:t>kleuterscholen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kinderdagverblijven</w:t>
      </w:r>
      <w:proofErr w:type="spellEnd"/>
      <w:r w:rsidRPr="003E55C1">
        <w:rPr>
          <w:rFonts w:ascii="Helvetica Neue Light" w:hAnsi="Helvetica Neue Light"/>
        </w:rPr>
        <w:t xml:space="preserve"> - </w:t>
      </w:r>
      <w:proofErr w:type="spellStart"/>
      <w:r w:rsidRPr="003E55C1">
        <w:rPr>
          <w:rFonts w:ascii="Helvetica Neue Light" w:hAnsi="Helvetica Neue Light"/>
        </w:rPr>
        <w:t>hebben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hun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zachte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natuurlijke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tinten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vriendelijk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ontspannend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harmoniserend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effect</w:t>
      </w:r>
      <w:proofErr w:type="spellEnd"/>
      <w:r w:rsidRPr="003E55C1">
        <w:rPr>
          <w:rFonts w:ascii="Helvetica Neue Light" w:hAnsi="Helvetica Neue Light"/>
        </w:rPr>
        <w:t xml:space="preserve">. In </w:t>
      </w:r>
      <w:proofErr w:type="spellStart"/>
      <w:r w:rsidRPr="003E55C1">
        <w:rPr>
          <w:rFonts w:ascii="Helvetica Neue Light" w:hAnsi="Helvetica Neue Light"/>
        </w:rPr>
        <w:t>deze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ruimten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waar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mensen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onder</w:t>
      </w:r>
      <w:proofErr w:type="spellEnd"/>
      <w:r w:rsidRPr="003E55C1">
        <w:rPr>
          <w:rFonts w:ascii="Helvetica Neue Light" w:hAnsi="Helvetica Neue Light"/>
        </w:rPr>
        <w:t xml:space="preserve"> andere de </w:t>
      </w:r>
      <w:proofErr w:type="spellStart"/>
      <w:r w:rsidRPr="003E55C1">
        <w:rPr>
          <w:rFonts w:ascii="Helvetica Neue Light" w:hAnsi="Helvetica Neue Light"/>
        </w:rPr>
        <w:t>hele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spelen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sporten</w:t>
      </w:r>
      <w:proofErr w:type="spellEnd"/>
      <w:r w:rsidRPr="003E55C1">
        <w:rPr>
          <w:rFonts w:ascii="Helvetica Neue Light" w:hAnsi="Helvetica Neue Light"/>
        </w:rPr>
        <w:t xml:space="preserve"> en samen </w:t>
      </w:r>
      <w:proofErr w:type="spellStart"/>
      <w:r w:rsidRPr="003E55C1">
        <w:rPr>
          <w:rFonts w:ascii="Helvetica Neue Light" w:hAnsi="Helvetica Neue Light"/>
        </w:rPr>
        <w:t>eten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zekere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robuustheid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onderhoudsvriendelijke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eigenschappen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gebruikte</w:t>
      </w:r>
      <w:proofErr w:type="spellEnd"/>
      <w:r w:rsidRPr="003E55C1">
        <w:rPr>
          <w:rFonts w:ascii="Helvetica Neue Light" w:hAnsi="Helvetica Neue Light"/>
        </w:rPr>
        <w:t xml:space="preserve"> materialen vereist. Net als in </w:t>
      </w:r>
      <w:proofErr w:type="spellStart"/>
      <w:r w:rsidRPr="003E55C1">
        <w:rPr>
          <w:rFonts w:ascii="Helvetica Neue Light" w:hAnsi="Helvetica Neue Light"/>
        </w:rPr>
        <w:t>dokterspraktijken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of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klinieken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moeilijk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vermijden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inrichting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dit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soort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instellingen</w:t>
      </w:r>
      <w:proofErr w:type="spellEnd"/>
      <w:r w:rsidRPr="003E55C1">
        <w:rPr>
          <w:rFonts w:ascii="Helvetica Neue Light" w:hAnsi="Helvetica Neue Light"/>
        </w:rPr>
        <w:t xml:space="preserve"> er </w:t>
      </w:r>
      <w:proofErr w:type="spellStart"/>
      <w:r w:rsidRPr="003E55C1">
        <w:rPr>
          <w:rFonts w:ascii="Helvetica Neue Light" w:hAnsi="Helvetica Neue Light"/>
        </w:rPr>
        <w:t>nogal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sober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uitziet</w:t>
      </w:r>
      <w:proofErr w:type="spellEnd"/>
      <w:r w:rsidRPr="003E55C1">
        <w:rPr>
          <w:rFonts w:ascii="Helvetica Neue Light" w:hAnsi="Helvetica Neue Light"/>
        </w:rPr>
        <w:t xml:space="preserve">. HEWI </w:t>
      </w:r>
      <w:proofErr w:type="spellStart"/>
      <w:r w:rsidRPr="003E55C1">
        <w:rPr>
          <w:rFonts w:ascii="Helvetica Neue Light" w:hAnsi="Helvetica Neue Light"/>
        </w:rPr>
        <w:t>laat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ook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emotioneler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kan</w:t>
      </w:r>
      <w:proofErr w:type="spellEnd"/>
      <w:r w:rsidRPr="003E55C1">
        <w:rPr>
          <w:rFonts w:ascii="Helvetica Neue Light" w:hAnsi="Helvetica Neue Light"/>
        </w:rPr>
        <w:t>. “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kind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ervaart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ruimte</w:t>
      </w:r>
      <w:proofErr w:type="spellEnd"/>
      <w:r w:rsidRPr="003E55C1">
        <w:rPr>
          <w:rFonts w:ascii="Helvetica Neue Light" w:hAnsi="Helvetica Neue Light"/>
        </w:rPr>
        <w:t xml:space="preserve"> anders </w:t>
      </w:r>
      <w:proofErr w:type="spellStart"/>
      <w:r w:rsidRPr="003E55C1">
        <w:rPr>
          <w:rFonts w:ascii="Helvetica Neue Light" w:hAnsi="Helvetica Neue Light"/>
        </w:rPr>
        <w:t>dan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volwassene</w:t>
      </w:r>
      <w:proofErr w:type="spellEnd"/>
      <w:r w:rsidRPr="003E55C1">
        <w:rPr>
          <w:rFonts w:ascii="Helvetica Neue Light" w:hAnsi="Helvetica Neue Light"/>
        </w:rPr>
        <w:t xml:space="preserve">." De </w:t>
      </w:r>
      <w:proofErr w:type="spellStart"/>
      <w:r w:rsidRPr="003E55C1">
        <w:rPr>
          <w:rFonts w:ascii="Helvetica Neue Light" w:hAnsi="Helvetica Neue Light"/>
        </w:rPr>
        <w:t>planners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moeten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zich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daaraan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aanpassen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wat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betreft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dimensionering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ruimten</w:t>
      </w:r>
      <w:proofErr w:type="spellEnd"/>
      <w:r w:rsidRPr="003E55C1">
        <w:rPr>
          <w:rFonts w:ascii="Helvetica Neue Light" w:hAnsi="Helvetica Neue Light"/>
        </w:rPr>
        <w:t xml:space="preserve"> en de </w:t>
      </w:r>
      <w:proofErr w:type="spellStart"/>
      <w:r w:rsidRPr="003E55C1">
        <w:rPr>
          <w:rFonts w:ascii="Helvetica Neue Light" w:hAnsi="Helvetica Neue Light"/>
        </w:rPr>
        <w:t>onderdelen</w:t>
      </w:r>
      <w:proofErr w:type="spellEnd"/>
      <w:r w:rsidRPr="003E55C1">
        <w:rPr>
          <w:rFonts w:ascii="Helvetica Neue Light" w:hAnsi="Helvetica Neue Light"/>
        </w:rPr>
        <w:t xml:space="preserve"> en de </w:t>
      </w:r>
      <w:proofErr w:type="spellStart"/>
      <w:r w:rsidRPr="003E55C1">
        <w:rPr>
          <w:rFonts w:ascii="Helvetica Neue Light" w:hAnsi="Helvetica Neue Light"/>
        </w:rPr>
        <w:t>inrichting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vooral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sanitaire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ruimten</w:t>
      </w:r>
      <w:proofErr w:type="spellEnd"/>
      <w:r w:rsidRPr="003E55C1">
        <w:rPr>
          <w:rFonts w:ascii="Helvetica Neue Light" w:hAnsi="Helvetica Neue Light"/>
        </w:rPr>
        <w:t xml:space="preserve">,"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overtuiging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architect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professor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uitgever</w:t>
      </w:r>
      <w:proofErr w:type="spellEnd"/>
      <w:r w:rsidRPr="003E55C1">
        <w:rPr>
          <w:rFonts w:ascii="Helvetica Neue Light" w:hAnsi="Helvetica Neue Light"/>
        </w:rPr>
        <w:t xml:space="preserve"> Natascha Meuser, die </w:t>
      </w:r>
      <w:proofErr w:type="spellStart"/>
      <w:r w:rsidRPr="003E55C1">
        <w:rPr>
          <w:rFonts w:ascii="Helvetica Neue Light" w:hAnsi="Helvetica Neue Light"/>
        </w:rPr>
        <w:t>zich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bezighoudt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goede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architectuur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onderwijsgebouwen</w:t>
      </w:r>
      <w:proofErr w:type="spellEnd"/>
      <w:r w:rsidRPr="003E55C1">
        <w:rPr>
          <w:rFonts w:ascii="Helvetica Neue Light" w:hAnsi="Helvetica Neue Light"/>
        </w:rPr>
        <w:t xml:space="preserve"> en in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bijzonder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kleuterscholen</w:t>
      </w:r>
      <w:proofErr w:type="spellEnd"/>
      <w:r w:rsidRPr="003E55C1">
        <w:rPr>
          <w:rFonts w:ascii="Helvetica Neue Light" w:hAnsi="Helvetica Neue Light"/>
        </w:rPr>
        <w:t xml:space="preserve">.  </w:t>
      </w:r>
    </w:p>
    <w:p w14:paraId="373D2758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6AEEA719" w14:textId="34E5DEB2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3E55C1">
        <w:rPr>
          <w:rFonts w:ascii="Helvetica Neue Light" w:hAnsi="Helvetica Neue Light"/>
          <w:b/>
          <w:lang w:val="en-GB"/>
        </w:rPr>
        <w:t xml:space="preserve">Healing Architecture </w:t>
      </w:r>
      <w:proofErr w:type="spellStart"/>
      <w:r w:rsidRPr="003E55C1">
        <w:rPr>
          <w:rFonts w:ascii="Helvetica Neue Light" w:hAnsi="Helvetica Neue Light"/>
          <w:b/>
          <w:lang w:val="en-GB"/>
        </w:rPr>
        <w:t>leidt</w:t>
      </w:r>
      <w:proofErr w:type="spellEnd"/>
      <w:r w:rsidRPr="003E55C1">
        <w:rPr>
          <w:rFonts w:ascii="Helvetica Neue Light" w:hAnsi="Helvetica Neue Light"/>
          <w:b/>
          <w:lang w:val="en-GB"/>
        </w:rPr>
        <w:t xml:space="preserve"> tot </w:t>
      </w:r>
      <w:proofErr w:type="spellStart"/>
      <w:r w:rsidRPr="003E55C1">
        <w:rPr>
          <w:rFonts w:ascii="Helvetica Neue Light" w:hAnsi="Helvetica Neue Light"/>
          <w:b/>
          <w:lang w:val="en-GB"/>
        </w:rPr>
        <w:t>hogere</w:t>
      </w:r>
      <w:proofErr w:type="spellEnd"/>
      <w:r w:rsidRPr="003E55C1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b/>
          <w:lang w:val="en-GB"/>
        </w:rPr>
        <w:t>acceptatie</w:t>
      </w:r>
      <w:proofErr w:type="spellEnd"/>
      <w:r w:rsidRPr="003E55C1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b/>
          <w:lang w:val="en-GB"/>
        </w:rPr>
        <w:t>en</w:t>
      </w:r>
      <w:proofErr w:type="spellEnd"/>
      <w:r w:rsidRPr="003E55C1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3E55C1">
        <w:rPr>
          <w:rFonts w:ascii="Helvetica Neue Light" w:hAnsi="Helvetica Neue Light"/>
          <w:b/>
          <w:lang w:val="en-GB"/>
        </w:rPr>
        <w:t>tevredenheid</w:t>
      </w:r>
      <w:proofErr w:type="spellEnd"/>
      <w:r w:rsidRPr="003E55C1">
        <w:rPr>
          <w:rFonts w:ascii="Helvetica Neue Light" w:hAnsi="Helvetica Neue Light"/>
          <w:b/>
          <w:lang w:val="en-GB"/>
        </w:rPr>
        <w:t xml:space="preserve">  </w:t>
      </w:r>
    </w:p>
    <w:p w14:paraId="608D5FCB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proofErr w:type="spellStart"/>
      <w:r w:rsidRPr="003E55C1">
        <w:rPr>
          <w:rFonts w:ascii="Helvetica Neue Light" w:hAnsi="Helvetica Neue Light"/>
        </w:rPr>
        <w:t>Deze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expertise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belangrijk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HEWI. </w:t>
      </w:r>
      <w:proofErr w:type="spellStart"/>
      <w:r w:rsidRPr="003E55C1">
        <w:rPr>
          <w:rFonts w:ascii="Helvetica Neue Light" w:hAnsi="Helvetica Neue Light"/>
        </w:rPr>
        <w:t>Daarom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maakt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constante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dialoog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deskundigen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gebied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sociologie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psychologie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architectuur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deel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uit</w:t>
      </w:r>
      <w:proofErr w:type="spellEnd"/>
      <w:r w:rsidRPr="003E55C1">
        <w:rPr>
          <w:rFonts w:ascii="Helvetica Neue Light" w:hAnsi="Helvetica Neue Light"/>
        </w:rPr>
        <w:t xml:space="preserve"> van de </w:t>
      </w:r>
      <w:proofErr w:type="spellStart"/>
      <w:r w:rsidRPr="003E55C1">
        <w:rPr>
          <w:rFonts w:ascii="Helvetica Neue Light" w:hAnsi="Helvetica Neue Light"/>
        </w:rPr>
        <w:t>bedrijfscultuur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basis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hiervan</w:t>
      </w:r>
      <w:proofErr w:type="spellEnd"/>
      <w:r w:rsidRPr="003E55C1">
        <w:rPr>
          <w:rFonts w:ascii="Helvetica Neue Light" w:hAnsi="Helvetica Neue Light"/>
        </w:rPr>
        <w:t xml:space="preserve"> verwerft HEWI </w:t>
      </w:r>
      <w:proofErr w:type="spellStart"/>
      <w:r w:rsidRPr="003E55C1">
        <w:rPr>
          <w:rFonts w:ascii="Helvetica Neue Light" w:hAnsi="Helvetica Neue Light"/>
        </w:rPr>
        <w:t>inzichten</w:t>
      </w:r>
      <w:proofErr w:type="spellEnd"/>
      <w:r w:rsidRPr="003E55C1">
        <w:rPr>
          <w:rFonts w:ascii="Helvetica Neue Light" w:hAnsi="Helvetica Neue Light"/>
        </w:rPr>
        <w:t xml:space="preserve"> die </w:t>
      </w:r>
      <w:proofErr w:type="spellStart"/>
      <w:r w:rsidRPr="003E55C1">
        <w:rPr>
          <w:rFonts w:ascii="Helvetica Neue Light" w:hAnsi="Helvetica Neue Light"/>
        </w:rPr>
        <w:t>impact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hebben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productontwikkeling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specifieke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ruimtelijke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context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publiceert</w:t>
      </w:r>
      <w:proofErr w:type="spellEnd"/>
      <w:r w:rsidRPr="003E55C1">
        <w:rPr>
          <w:rFonts w:ascii="Helvetica Neue Light" w:hAnsi="Helvetica Neue Light"/>
        </w:rPr>
        <w:t xml:space="preserve"> HEWI </w:t>
      </w:r>
      <w:proofErr w:type="spellStart"/>
      <w:r w:rsidRPr="003E55C1">
        <w:rPr>
          <w:rFonts w:ascii="Helvetica Neue Light" w:hAnsi="Helvetica Neue Light"/>
        </w:rPr>
        <w:t>onder</w:t>
      </w:r>
      <w:proofErr w:type="spellEnd"/>
      <w:r w:rsidRPr="003E55C1">
        <w:rPr>
          <w:rFonts w:ascii="Helvetica Neue Light" w:hAnsi="Helvetica Neue Light"/>
        </w:rPr>
        <w:t xml:space="preserve"> andere </w:t>
      </w:r>
      <w:proofErr w:type="spellStart"/>
      <w:r w:rsidRPr="003E55C1">
        <w:rPr>
          <w:rFonts w:ascii="Helvetica Neue Light" w:hAnsi="Helvetica Neue Light"/>
        </w:rPr>
        <w:t>interviews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gastartikelen</w:t>
      </w:r>
      <w:proofErr w:type="spellEnd"/>
      <w:r w:rsidRPr="003E55C1">
        <w:rPr>
          <w:rFonts w:ascii="Helvetica Neue Light" w:hAnsi="Helvetica Neue Light"/>
        </w:rPr>
        <w:t xml:space="preserve"> in HEWI MAG,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digitale </w:t>
      </w:r>
      <w:proofErr w:type="spellStart"/>
      <w:r w:rsidRPr="003E55C1">
        <w:rPr>
          <w:rFonts w:ascii="Helvetica Neue Light" w:hAnsi="Helvetica Neue Light"/>
        </w:rPr>
        <w:t>magazine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over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interieurdesign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focus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universeel</w:t>
      </w:r>
      <w:proofErr w:type="spellEnd"/>
      <w:r w:rsidRPr="003E55C1">
        <w:rPr>
          <w:rFonts w:ascii="Helvetica Neue Light" w:hAnsi="Helvetica Neue Light"/>
        </w:rPr>
        <w:t xml:space="preserve"> design. </w:t>
      </w:r>
    </w:p>
    <w:p w14:paraId="2AA0D660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</w:p>
    <w:p w14:paraId="774CDC5D" w14:textId="77777777" w:rsidR="003E55C1" w:rsidRPr="003E55C1" w:rsidRDefault="003E55C1" w:rsidP="003E55C1">
      <w:pPr>
        <w:spacing w:line="360" w:lineRule="auto"/>
        <w:jc w:val="both"/>
        <w:rPr>
          <w:rFonts w:ascii="Helvetica Neue Light" w:hAnsi="Helvetica Neue Light"/>
        </w:rPr>
      </w:pPr>
      <w:r w:rsidRPr="003E55C1">
        <w:rPr>
          <w:rFonts w:ascii="Helvetica Neue Light" w:hAnsi="Helvetica Neue Light"/>
        </w:rPr>
        <w:t xml:space="preserve">Christine Nickl-Weller en Hans Nickl </w:t>
      </w:r>
      <w:proofErr w:type="spellStart"/>
      <w:r w:rsidRPr="003E55C1">
        <w:rPr>
          <w:rFonts w:ascii="Helvetica Neue Light" w:hAnsi="Helvetica Neue Light"/>
        </w:rPr>
        <w:t>houden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zich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ook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bezig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gezondheidsbevorderende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aspecten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architectuur</w:t>
      </w:r>
      <w:proofErr w:type="spellEnd"/>
      <w:r w:rsidRPr="003E55C1">
        <w:rPr>
          <w:rFonts w:ascii="Helvetica Neue Light" w:hAnsi="Helvetica Neue Light"/>
        </w:rPr>
        <w:t>: "</w:t>
      </w:r>
      <w:proofErr w:type="spellStart"/>
      <w:r w:rsidRPr="003E55C1">
        <w:rPr>
          <w:rFonts w:ascii="Helvetica Neue Light" w:hAnsi="Helvetica Neue Light"/>
        </w:rPr>
        <w:t>Healing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Architecture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uiteindelijk</w:t>
      </w:r>
      <w:proofErr w:type="spellEnd"/>
      <w:r w:rsidRPr="003E55C1">
        <w:rPr>
          <w:rFonts w:ascii="Helvetica Neue Light" w:hAnsi="Helvetica Neue Light"/>
        </w:rPr>
        <w:t xml:space="preserve"> alle </w:t>
      </w:r>
      <w:proofErr w:type="spellStart"/>
      <w:r w:rsidRPr="003E55C1">
        <w:rPr>
          <w:rFonts w:ascii="Helvetica Neue Light" w:hAnsi="Helvetica Neue Light"/>
        </w:rPr>
        <w:t>betrokkenen</w:t>
      </w:r>
      <w:proofErr w:type="spellEnd"/>
      <w:r w:rsidRPr="003E55C1">
        <w:rPr>
          <w:rFonts w:ascii="Helvetica Neue Light" w:hAnsi="Helvetica Neue Light"/>
        </w:rPr>
        <w:t xml:space="preserve"> in de </w:t>
      </w:r>
      <w:proofErr w:type="spellStart"/>
      <w:r w:rsidRPr="003E55C1">
        <w:rPr>
          <w:rFonts w:ascii="Helvetica Neue Light" w:hAnsi="Helvetica Neue Light"/>
        </w:rPr>
        <w:t>zorgsector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goede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komen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patiënten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hun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families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betekent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Healing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Architecture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betere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omstandigheden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om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gezond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worden en </w:t>
      </w:r>
      <w:proofErr w:type="spellStart"/>
      <w:r w:rsidRPr="003E55C1">
        <w:rPr>
          <w:rFonts w:ascii="Helvetica Neue Light" w:hAnsi="Helvetica Neue Light"/>
        </w:rPr>
        <w:t>te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blijven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personeel</w:t>
      </w:r>
      <w:proofErr w:type="spellEnd"/>
      <w:r w:rsidRPr="003E55C1">
        <w:rPr>
          <w:rFonts w:ascii="Helvetica Neue Light" w:hAnsi="Helvetica Neue Light"/>
        </w:rPr>
        <w:t xml:space="preserve"> in </w:t>
      </w:r>
      <w:proofErr w:type="spellStart"/>
      <w:r w:rsidRPr="003E55C1">
        <w:rPr>
          <w:rFonts w:ascii="Helvetica Neue Light" w:hAnsi="Helvetica Neue Light"/>
        </w:rPr>
        <w:t>zorginstellingen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betekent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efficiëntere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processen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veilige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stressverlagende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werkomgeving</w:t>
      </w:r>
      <w:proofErr w:type="spellEnd"/>
      <w:r w:rsidRPr="003E55C1">
        <w:rPr>
          <w:rFonts w:ascii="Helvetica Neue Light" w:hAnsi="Helvetica Neue Light"/>
        </w:rPr>
        <w:t xml:space="preserve">. </w:t>
      </w:r>
      <w:proofErr w:type="spellStart"/>
      <w:r w:rsidRPr="003E55C1">
        <w:rPr>
          <w:rFonts w:ascii="Helvetica Neue Light" w:hAnsi="Helvetica Neue Light"/>
        </w:rPr>
        <w:t>Dit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geldt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ook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exploitanten</w:t>
      </w:r>
      <w:proofErr w:type="spellEnd"/>
      <w:r w:rsidRPr="003E55C1">
        <w:rPr>
          <w:rFonts w:ascii="Helvetica Neue Light" w:hAnsi="Helvetica Neue Light"/>
        </w:rPr>
        <w:t xml:space="preserve"> van </w:t>
      </w:r>
      <w:proofErr w:type="spellStart"/>
      <w:r w:rsidRPr="003E55C1">
        <w:rPr>
          <w:rFonts w:ascii="Helvetica Neue Light" w:hAnsi="Helvetica Neue Light"/>
        </w:rPr>
        <w:t>zorginstellingen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want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hogere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acceptatie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tevredenheid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zowel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bij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personeel</w:t>
      </w:r>
      <w:proofErr w:type="spellEnd"/>
      <w:r w:rsidRPr="003E55C1">
        <w:rPr>
          <w:rFonts w:ascii="Helvetica Neue Light" w:hAnsi="Helvetica Neue Light"/>
        </w:rPr>
        <w:t xml:space="preserve"> als </w:t>
      </w:r>
      <w:proofErr w:type="spellStart"/>
      <w:r w:rsidRPr="003E55C1">
        <w:rPr>
          <w:rFonts w:ascii="Helvetica Neue Light" w:hAnsi="Helvetica Neue Light"/>
        </w:rPr>
        <w:t>bij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patiënten</w:t>
      </w:r>
      <w:proofErr w:type="spellEnd"/>
      <w:r w:rsidRPr="003E55C1">
        <w:rPr>
          <w:rFonts w:ascii="Helvetica Neue Light" w:hAnsi="Helvetica Neue Light"/>
        </w:rPr>
        <w:t xml:space="preserve">, </w:t>
      </w:r>
      <w:proofErr w:type="spellStart"/>
      <w:r w:rsidRPr="003E55C1">
        <w:rPr>
          <w:rFonts w:ascii="Helvetica Neue Light" w:hAnsi="Helvetica Neue Light"/>
        </w:rPr>
        <w:t>zal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zwaarwegend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voordeel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zijn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met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oog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op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tekort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aan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gekwalificeerd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verplegend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personeel</w:t>
      </w:r>
      <w:proofErr w:type="spellEnd"/>
      <w:r w:rsidRPr="003E55C1">
        <w:rPr>
          <w:rFonts w:ascii="Helvetica Neue Light" w:hAnsi="Helvetica Neue Light"/>
        </w:rPr>
        <w:t xml:space="preserve"> en de </w:t>
      </w:r>
      <w:proofErr w:type="spellStart"/>
      <w:r w:rsidRPr="003E55C1">
        <w:rPr>
          <w:rFonts w:ascii="Helvetica Neue Light" w:hAnsi="Helvetica Neue Light"/>
        </w:rPr>
        <w:t>toenemende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concurrentiedruk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tussen</w:t>
      </w:r>
      <w:proofErr w:type="spellEnd"/>
      <w:r w:rsidRPr="003E55C1">
        <w:rPr>
          <w:rFonts w:ascii="Helvetica Neue Light" w:hAnsi="Helvetica Neue Light"/>
        </w:rPr>
        <w:t xml:space="preserve"> de </w:t>
      </w:r>
      <w:proofErr w:type="spellStart"/>
      <w:r w:rsidRPr="003E55C1">
        <w:rPr>
          <w:rFonts w:ascii="Helvetica Neue Light" w:hAnsi="Helvetica Neue Light"/>
        </w:rPr>
        <w:t>tehuizen</w:t>
      </w:r>
      <w:proofErr w:type="spellEnd"/>
      <w:r w:rsidRPr="003E55C1">
        <w:rPr>
          <w:rFonts w:ascii="Helvetica Neue Light" w:hAnsi="Helvetica Neue Light"/>
        </w:rPr>
        <w:t xml:space="preserve">", </w:t>
      </w:r>
      <w:proofErr w:type="spellStart"/>
      <w:r w:rsidRPr="003E55C1">
        <w:rPr>
          <w:rFonts w:ascii="Helvetica Neue Light" w:hAnsi="Helvetica Neue Light"/>
        </w:rPr>
        <w:t>leggen</w:t>
      </w:r>
      <w:proofErr w:type="spellEnd"/>
      <w:r w:rsidRPr="003E55C1">
        <w:rPr>
          <w:rFonts w:ascii="Helvetica Neue Light" w:hAnsi="Helvetica Neue Light"/>
        </w:rPr>
        <w:t xml:space="preserve"> Christine Nickl-Weller en Hans Nickl </w:t>
      </w:r>
      <w:proofErr w:type="spellStart"/>
      <w:r w:rsidRPr="003E55C1">
        <w:rPr>
          <w:rFonts w:ascii="Helvetica Neue Light" w:hAnsi="Helvetica Neue Light"/>
        </w:rPr>
        <w:t>uit</w:t>
      </w:r>
      <w:proofErr w:type="spellEnd"/>
      <w:r w:rsidRPr="003E55C1">
        <w:rPr>
          <w:rFonts w:ascii="Helvetica Neue Light" w:hAnsi="Helvetica Neue Light"/>
        </w:rPr>
        <w:t xml:space="preserve">, die in </w:t>
      </w:r>
      <w:proofErr w:type="spellStart"/>
      <w:r w:rsidRPr="003E55C1">
        <w:rPr>
          <w:rFonts w:ascii="Helvetica Neue Light" w:hAnsi="Helvetica Neue Light"/>
        </w:rPr>
        <w:t>een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gastartikel</w:t>
      </w:r>
      <w:proofErr w:type="spellEnd"/>
      <w:r w:rsidRPr="003E55C1">
        <w:rPr>
          <w:rFonts w:ascii="Helvetica Neue Light" w:hAnsi="Helvetica Neue Light"/>
        </w:rPr>
        <w:t xml:space="preserve"> in HEWI MAG worden </w:t>
      </w:r>
      <w:proofErr w:type="spellStart"/>
      <w:r w:rsidRPr="003E55C1">
        <w:rPr>
          <w:rFonts w:ascii="Helvetica Neue Light" w:hAnsi="Helvetica Neue Light"/>
        </w:rPr>
        <w:t>genoemd</w:t>
      </w:r>
      <w:proofErr w:type="spellEnd"/>
      <w:r w:rsidRPr="003E55C1">
        <w:rPr>
          <w:rFonts w:ascii="Helvetica Neue Light" w:hAnsi="Helvetica Neue Light"/>
        </w:rPr>
        <w:t xml:space="preserve"> en </w:t>
      </w:r>
      <w:proofErr w:type="spellStart"/>
      <w:r w:rsidRPr="003E55C1">
        <w:rPr>
          <w:rFonts w:ascii="Helvetica Neue Light" w:hAnsi="Helvetica Neue Light"/>
        </w:rPr>
        <w:t>het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standaardwerk</w:t>
      </w:r>
      <w:proofErr w:type="spellEnd"/>
      <w:r w:rsidRPr="003E55C1">
        <w:rPr>
          <w:rFonts w:ascii="Helvetica Neue Light" w:hAnsi="Helvetica Neue Light"/>
        </w:rPr>
        <w:t xml:space="preserve"> "</w:t>
      </w:r>
      <w:proofErr w:type="spellStart"/>
      <w:r w:rsidRPr="003E55C1">
        <w:rPr>
          <w:rFonts w:ascii="Helvetica Neue Light" w:hAnsi="Helvetica Neue Light"/>
        </w:rPr>
        <w:t>Healing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Architecture</w:t>
      </w:r>
      <w:proofErr w:type="spellEnd"/>
      <w:r w:rsidRPr="003E55C1">
        <w:rPr>
          <w:rFonts w:ascii="Helvetica Neue Light" w:hAnsi="Helvetica Neue Light"/>
        </w:rPr>
        <w:t xml:space="preserve">" </w:t>
      </w:r>
      <w:proofErr w:type="spellStart"/>
      <w:r w:rsidRPr="003E55C1">
        <w:rPr>
          <w:rFonts w:ascii="Helvetica Neue Light" w:hAnsi="Helvetica Neue Light"/>
        </w:rPr>
        <w:t>hebben</w:t>
      </w:r>
      <w:proofErr w:type="spellEnd"/>
      <w:r w:rsidRPr="003E55C1">
        <w:rPr>
          <w:rFonts w:ascii="Helvetica Neue Light" w:hAnsi="Helvetica Neue Light"/>
        </w:rPr>
        <w:t xml:space="preserve"> </w:t>
      </w:r>
      <w:proofErr w:type="spellStart"/>
      <w:r w:rsidRPr="003E55C1">
        <w:rPr>
          <w:rFonts w:ascii="Helvetica Neue Light" w:hAnsi="Helvetica Neue Light"/>
        </w:rPr>
        <w:t>geschreven</w:t>
      </w:r>
      <w:proofErr w:type="spellEnd"/>
      <w:r w:rsidRPr="003E55C1">
        <w:rPr>
          <w:rFonts w:ascii="Helvetica Neue Light" w:hAnsi="Helvetica Neue Light"/>
        </w:rPr>
        <w:t xml:space="preserve">.  </w:t>
      </w:r>
    </w:p>
    <w:p w14:paraId="4B94D5A5" w14:textId="1917D242" w:rsidR="00C36A24" w:rsidRPr="003E55C1" w:rsidRDefault="00A72B89" w:rsidP="003E55C1">
      <w:pPr>
        <w:tabs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color w:val="101010"/>
          <w:spacing w:val="1"/>
          <w:shd w:val="clear" w:color="auto" w:fill="FFFFFF"/>
        </w:rPr>
      </w:pPr>
      <w:r w:rsidRPr="003E55C1">
        <w:rPr>
          <w:rFonts w:ascii="Helvetica Neue Light" w:hAnsi="Helvetica Neue Light"/>
          <w:color w:val="101010"/>
          <w:spacing w:val="1"/>
          <w:shd w:val="clear" w:color="auto" w:fill="FFFFFF"/>
        </w:rPr>
        <w:t xml:space="preserve"> </w:t>
      </w:r>
    </w:p>
    <w:sectPr w:rsidR="00C36A24" w:rsidRPr="003E55C1" w:rsidSect="00861B15">
      <w:headerReference w:type="default" r:id="rId11"/>
      <w:footerReference w:type="even" r:id="rId12"/>
      <w:footerReference w:type="default" r:id="rId13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F6360" w14:textId="77777777" w:rsidR="007C0AE8" w:rsidRDefault="007C0AE8">
      <w:r>
        <w:separator/>
      </w:r>
    </w:p>
  </w:endnote>
  <w:endnote w:type="continuationSeparator" w:id="0">
    <w:p w14:paraId="2E44E440" w14:textId="77777777" w:rsidR="007C0AE8" w:rsidRDefault="007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754A39">
      <w:rPr>
        <w:rStyle w:val="Seitenzahl"/>
        <w:rFonts w:ascii="Arial" w:hAnsi="Arial"/>
        <w:noProof/>
        <w:sz w:val="20"/>
      </w:rPr>
      <w:t>5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754A39">
      <w:rPr>
        <w:rStyle w:val="Seitenzahl"/>
        <w:rFonts w:ascii="Arial" w:hAnsi="Arial"/>
        <w:noProof/>
        <w:sz w:val="20"/>
      </w:rPr>
      <w:t>5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1F090" w14:textId="77777777" w:rsidR="007C0AE8" w:rsidRDefault="007C0AE8">
      <w:r>
        <w:separator/>
      </w:r>
    </w:p>
  </w:footnote>
  <w:footnote w:type="continuationSeparator" w:id="0">
    <w:p w14:paraId="489CE752" w14:textId="77777777" w:rsidR="007C0AE8" w:rsidRDefault="007C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36E448BA" w:rsidR="00861B15" w:rsidRPr="00BD7944" w:rsidRDefault="00CD67DF"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54A39">
      <w:rPr>
        <w:rFonts w:ascii="Helvetica Neue Light" w:hAnsi="Helvetica Neue Light"/>
        <w:sz w:val="52"/>
        <w:szCs w:val="52"/>
      </w:rPr>
      <w:t>Persbericht</w:t>
    </w:r>
    <w:proofErr w:type="spellEnd"/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4"/>
    <w:rsid w:val="000021DC"/>
    <w:rsid w:val="000066ED"/>
    <w:rsid w:val="00020682"/>
    <w:rsid w:val="00041D37"/>
    <w:rsid w:val="0004419B"/>
    <w:rsid w:val="00045C44"/>
    <w:rsid w:val="00067C4E"/>
    <w:rsid w:val="0008202A"/>
    <w:rsid w:val="00082204"/>
    <w:rsid w:val="00096A10"/>
    <w:rsid w:val="000A0A54"/>
    <w:rsid w:val="000A5E60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C1929"/>
    <w:rsid w:val="001D32E8"/>
    <w:rsid w:val="00202804"/>
    <w:rsid w:val="00216D48"/>
    <w:rsid w:val="00231096"/>
    <w:rsid w:val="00240771"/>
    <w:rsid w:val="00241B80"/>
    <w:rsid w:val="00241CB3"/>
    <w:rsid w:val="002703F2"/>
    <w:rsid w:val="00271931"/>
    <w:rsid w:val="00273524"/>
    <w:rsid w:val="002857FF"/>
    <w:rsid w:val="002A19CB"/>
    <w:rsid w:val="002A4A1B"/>
    <w:rsid w:val="002A6A24"/>
    <w:rsid w:val="002C2F23"/>
    <w:rsid w:val="002F2C84"/>
    <w:rsid w:val="00302FF1"/>
    <w:rsid w:val="00305776"/>
    <w:rsid w:val="00306587"/>
    <w:rsid w:val="00326E84"/>
    <w:rsid w:val="00336338"/>
    <w:rsid w:val="00356447"/>
    <w:rsid w:val="00357BB9"/>
    <w:rsid w:val="00365EC3"/>
    <w:rsid w:val="003A1CB9"/>
    <w:rsid w:val="003A25CB"/>
    <w:rsid w:val="003E55C1"/>
    <w:rsid w:val="003F3DA1"/>
    <w:rsid w:val="004101E0"/>
    <w:rsid w:val="004134DA"/>
    <w:rsid w:val="004160E2"/>
    <w:rsid w:val="00420DC6"/>
    <w:rsid w:val="00455D9A"/>
    <w:rsid w:val="004820A6"/>
    <w:rsid w:val="004A0CB6"/>
    <w:rsid w:val="004C0126"/>
    <w:rsid w:val="004D74D4"/>
    <w:rsid w:val="004E45D1"/>
    <w:rsid w:val="00504F8B"/>
    <w:rsid w:val="00506871"/>
    <w:rsid w:val="00514F43"/>
    <w:rsid w:val="00517621"/>
    <w:rsid w:val="00517AA8"/>
    <w:rsid w:val="0052170E"/>
    <w:rsid w:val="00523DB3"/>
    <w:rsid w:val="00536049"/>
    <w:rsid w:val="00557A66"/>
    <w:rsid w:val="0056191C"/>
    <w:rsid w:val="00563B05"/>
    <w:rsid w:val="00566C86"/>
    <w:rsid w:val="005A3BA6"/>
    <w:rsid w:val="005A4ACC"/>
    <w:rsid w:val="005B09C9"/>
    <w:rsid w:val="005E0FE5"/>
    <w:rsid w:val="005E51B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4A39"/>
    <w:rsid w:val="00757F73"/>
    <w:rsid w:val="007702F9"/>
    <w:rsid w:val="00775849"/>
    <w:rsid w:val="007817F3"/>
    <w:rsid w:val="007B6270"/>
    <w:rsid w:val="007C0AE8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81F31"/>
    <w:rsid w:val="00883D6F"/>
    <w:rsid w:val="008931C9"/>
    <w:rsid w:val="008A1D19"/>
    <w:rsid w:val="008A2D80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9F5298"/>
    <w:rsid w:val="00A01EBA"/>
    <w:rsid w:val="00A20DD4"/>
    <w:rsid w:val="00A32821"/>
    <w:rsid w:val="00A4278F"/>
    <w:rsid w:val="00A60CBC"/>
    <w:rsid w:val="00A62537"/>
    <w:rsid w:val="00A72B89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33134"/>
    <w:rsid w:val="00B5277D"/>
    <w:rsid w:val="00B54B39"/>
    <w:rsid w:val="00B561E3"/>
    <w:rsid w:val="00B671B8"/>
    <w:rsid w:val="00B726F0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A3144"/>
    <w:rsid w:val="00DD2BFC"/>
    <w:rsid w:val="00DD3EAE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258E"/>
    <w:rsid w:val="00EC304A"/>
    <w:rsid w:val="00ED053E"/>
    <w:rsid w:val="00ED7A80"/>
    <w:rsid w:val="00F308BA"/>
    <w:rsid w:val="00F3115D"/>
    <w:rsid w:val="00F438EB"/>
    <w:rsid w:val="00F93CB4"/>
    <w:rsid w:val="00FD144D"/>
    <w:rsid w:val="00FD790F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Hyp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UnresolvedMention">
    <w:name w:val="Unresolved Mention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60A4F-91AC-4D12-91A3-724BD6BE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C08DA-B70F-4CBE-87FA-CAD56628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Presseblanco</Template>
  <TotalTime>0</TotalTime>
  <Pages>5</Pages>
  <Words>936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M Praktikant</cp:lastModifiedBy>
  <cp:revision>42</cp:revision>
  <cp:lastPrinted>2019-01-04T21:29:00Z</cp:lastPrinted>
  <dcterms:created xsi:type="dcterms:W3CDTF">2021-02-25T10:08:00Z</dcterms:created>
  <dcterms:modified xsi:type="dcterms:W3CDTF">2022-12-07T12:25:00Z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