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28BA" w14:textId="77777777" w:rsidR="00525929" w:rsidRPr="00525929" w:rsidRDefault="00525929" w:rsidP="00525929">
      <w:pPr>
        <w:pStyle w:val="StandardWeb"/>
        <w:framePr w:w="2739" w:h="4980" w:hRule="exact" w:wrap="around" w:vAnchor="page" w:hAnchor="page" w:x="8542" w:y="4145" w:anchorLock="1"/>
        <w:spacing w:before="0" w:beforeAutospacing="0"/>
        <w:rPr>
          <w:rFonts w:ascii="Helvetica Neue Light" w:hAnsi="Helvetica Neue Light"/>
          <w:b/>
          <w:color w:val="000000"/>
          <w:sz w:val="18"/>
          <w:szCs w:val="18"/>
          <w:lang w:val="en-GB"/>
        </w:rPr>
      </w:pPr>
      <w:r w:rsidRPr="00525929">
        <w:rPr>
          <w:rFonts w:ascii="Helvetica Neue Light" w:hAnsi="Helvetica Neue Light"/>
          <w:b/>
          <w:color w:val="000000"/>
          <w:sz w:val="18"/>
          <w:szCs w:val="18"/>
          <w:lang w:val="en-GB"/>
        </w:rPr>
        <w:t>Publisher | Editors</w:t>
      </w:r>
    </w:p>
    <w:p w14:paraId="27B32889"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HEWI</w:t>
      </w:r>
    </w:p>
    <w:p w14:paraId="1F26D5C1" w14:textId="77777777" w:rsid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Marketing + Sales</w:t>
      </w:r>
    </w:p>
    <w:p w14:paraId="2C98B192"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p>
    <w:p w14:paraId="2FE3199E"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HEWI Heinrich Wilke GmbH</w:t>
      </w:r>
    </w:p>
    <w:p w14:paraId="365A8755"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PO Box 1260</w:t>
      </w:r>
    </w:p>
    <w:p w14:paraId="4A06A5EA"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 xml:space="preserve">D-34442 Bad </w:t>
      </w:r>
      <w:proofErr w:type="spellStart"/>
      <w:r w:rsidRPr="00525929">
        <w:rPr>
          <w:rFonts w:ascii="Helvetica Neue Light" w:hAnsi="Helvetica Neue Light"/>
          <w:color w:val="000000"/>
          <w:sz w:val="18"/>
          <w:szCs w:val="18"/>
          <w:lang w:val="en-GB"/>
        </w:rPr>
        <w:t>Arolsen</w:t>
      </w:r>
      <w:proofErr w:type="spellEnd"/>
    </w:p>
    <w:p w14:paraId="7C17DA45"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Phone: +49 5691 82-0</w:t>
      </w:r>
    </w:p>
    <w:p w14:paraId="3A1D8838"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presse@hewi.de</w:t>
      </w:r>
    </w:p>
    <w:p w14:paraId="19FFAFA0" w14:textId="75F0C928" w:rsidR="00525929" w:rsidRDefault="00000000"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hyperlink r:id="rId11" w:history="1">
        <w:r w:rsidR="00525929" w:rsidRPr="004D667D">
          <w:rPr>
            <w:rStyle w:val="Hyperlink"/>
            <w:rFonts w:ascii="Helvetica Neue Light" w:hAnsi="Helvetica Neue Light"/>
            <w:sz w:val="18"/>
            <w:szCs w:val="18"/>
            <w:lang w:val="en-GB"/>
          </w:rPr>
          <w:t>www.hewi.com</w:t>
        </w:r>
      </w:hyperlink>
    </w:p>
    <w:p w14:paraId="78E0FCC9"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color w:val="000000"/>
          <w:sz w:val="27"/>
          <w:szCs w:val="27"/>
          <w:lang w:val="en-GB"/>
        </w:rPr>
      </w:pPr>
    </w:p>
    <w:p w14:paraId="61CDB8A4" w14:textId="77777777" w:rsidR="00525929" w:rsidRPr="00525929" w:rsidRDefault="00525929" w:rsidP="00525929">
      <w:pPr>
        <w:pStyle w:val="StandardWeb"/>
        <w:framePr w:w="2739" w:h="4980" w:hRule="exact" w:wrap="around" w:vAnchor="page" w:hAnchor="page" w:x="8542" w:y="4145" w:anchorLock="1"/>
        <w:spacing w:before="0" w:beforeAutospacing="0"/>
        <w:rPr>
          <w:rFonts w:ascii="Helvetica Neue Light" w:hAnsi="Helvetica Neue Light"/>
          <w:b/>
          <w:color w:val="000000"/>
          <w:sz w:val="18"/>
          <w:szCs w:val="18"/>
          <w:lang w:val="en-GB"/>
        </w:rPr>
      </w:pPr>
      <w:r w:rsidRPr="00525929">
        <w:rPr>
          <w:rFonts w:ascii="Helvetica Neue Light" w:hAnsi="Helvetica Neue Light"/>
          <w:b/>
          <w:color w:val="000000"/>
          <w:sz w:val="18"/>
          <w:szCs w:val="18"/>
          <w:lang w:val="en-GB"/>
        </w:rPr>
        <w:t xml:space="preserve">Reprint free of charge - copy </w:t>
      </w:r>
      <w:proofErr w:type="gramStart"/>
      <w:r w:rsidRPr="00525929">
        <w:rPr>
          <w:rFonts w:ascii="Helvetica Neue Light" w:hAnsi="Helvetica Neue Light"/>
          <w:b/>
          <w:color w:val="000000"/>
          <w:sz w:val="18"/>
          <w:szCs w:val="18"/>
          <w:lang w:val="en-GB"/>
        </w:rPr>
        <w:t>requested</w:t>
      </w:r>
      <w:proofErr w:type="gramEnd"/>
    </w:p>
    <w:p w14:paraId="5A39BBE3" w14:textId="77777777" w:rsidR="00861B15" w:rsidRPr="00636434"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p>
    <w:p w14:paraId="41C8F396" w14:textId="77777777" w:rsidR="00861B15" w:rsidRPr="00636434" w:rsidRDefault="00861B15" w:rsidP="00067C4E">
      <w:pPr>
        <w:pStyle w:val="Firmendaten"/>
        <w:framePr w:h="4980" w:hRule="exact" w:wrap="around" w:x="8542" w:y="4145"/>
        <w:tabs>
          <w:tab w:val="left" w:pos="567"/>
        </w:tabs>
        <w:spacing w:line="196" w:lineRule="atLeast"/>
        <w:jc w:val="both"/>
        <w:rPr>
          <w:rFonts w:ascii="Helvetica Neue Light" w:hAnsi="Helvetica Neue Light"/>
          <w:sz w:val="14"/>
        </w:rPr>
      </w:pPr>
    </w:p>
    <w:p w14:paraId="72A3D3EC" w14:textId="77777777" w:rsidR="00861B15" w:rsidRPr="00EA4A06" w:rsidRDefault="00861B15" w:rsidP="00861B15">
      <w:pPr>
        <w:tabs>
          <w:tab w:val="right" w:pos="6237"/>
        </w:tabs>
        <w:spacing w:before="240" w:line="280" w:lineRule="exact"/>
        <w:ind w:right="-284"/>
        <w:jc w:val="both"/>
        <w:rPr>
          <w:rFonts w:ascii="Helvetica Neue Light" w:hAnsi="Helvetica Neue Light"/>
          <w:b/>
          <w:sz w:val="32"/>
          <w:szCs w:val="40"/>
          <w:lang w:val="en-GB"/>
        </w:rPr>
      </w:pPr>
    </w:p>
    <w:p w14:paraId="1A9449D1" w14:textId="77777777" w:rsidR="00EA4A06" w:rsidRPr="00EA4A06" w:rsidRDefault="00EA4A06" w:rsidP="00EA4A06">
      <w:pPr>
        <w:widowControl w:val="0"/>
        <w:ind w:left="5" w:right="-20"/>
        <w:rPr>
          <w:rFonts w:ascii="Helvetica Neue Light" w:eastAsia="Arial" w:hAnsi="Helvetica Neue Light" w:cs="Arial"/>
          <w:b/>
          <w:bCs/>
          <w:color w:val="000000"/>
          <w:sz w:val="44"/>
          <w:szCs w:val="52"/>
          <w:lang w:val="en-GB"/>
        </w:rPr>
      </w:pPr>
      <w:r w:rsidRPr="00EA4A06">
        <w:rPr>
          <w:rFonts w:ascii="Helvetica Neue Light" w:hAnsi="Helvetica Neue Light"/>
          <w:b/>
          <w:color w:val="000000"/>
          <w:sz w:val="44"/>
          <w:szCs w:val="40"/>
          <w:lang w:val="en-GB"/>
        </w:rPr>
        <w:t>Fresh</w:t>
      </w:r>
      <w:r w:rsidRPr="00EA4A06">
        <w:rPr>
          <w:rFonts w:ascii="Helvetica Neue Light" w:hAnsi="Helvetica Neue Light"/>
          <w:color w:val="000000"/>
          <w:sz w:val="44"/>
          <w:szCs w:val="40"/>
          <w:lang w:val="en-GB"/>
        </w:rPr>
        <w:t xml:space="preserve"> </w:t>
      </w:r>
      <w:r w:rsidRPr="00EA4A06">
        <w:rPr>
          <w:rFonts w:ascii="Helvetica Neue Light" w:hAnsi="Helvetica Neue Light"/>
          <w:b/>
          <w:color w:val="000000"/>
          <w:sz w:val="44"/>
          <w:szCs w:val="40"/>
          <w:lang w:val="en-GB"/>
        </w:rPr>
        <w:t>Impulse</w:t>
      </w:r>
      <w:r w:rsidRPr="00EA4A06">
        <w:rPr>
          <w:rFonts w:ascii="Helvetica Neue Light" w:hAnsi="Helvetica Neue Light"/>
          <w:color w:val="000000"/>
          <w:sz w:val="44"/>
          <w:szCs w:val="40"/>
          <w:lang w:val="en-GB"/>
        </w:rPr>
        <w:t xml:space="preserve"> </w:t>
      </w:r>
      <w:r w:rsidRPr="00EA4A06">
        <w:rPr>
          <w:rFonts w:ascii="Helvetica Neue Light" w:hAnsi="Helvetica Neue Light"/>
          <w:b/>
          <w:color w:val="000000"/>
          <w:sz w:val="44"/>
          <w:szCs w:val="40"/>
          <w:lang w:val="en-GB"/>
        </w:rPr>
        <w:t>in</w:t>
      </w:r>
      <w:r w:rsidRPr="00EA4A06">
        <w:rPr>
          <w:rFonts w:ascii="Helvetica Neue Light" w:hAnsi="Helvetica Neue Light"/>
          <w:color w:val="000000"/>
          <w:sz w:val="44"/>
          <w:szCs w:val="40"/>
          <w:lang w:val="en-GB"/>
        </w:rPr>
        <w:t xml:space="preserve"> </w:t>
      </w:r>
      <w:r w:rsidRPr="00EA4A06">
        <w:rPr>
          <w:rFonts w:ascii="Helvetica Neue Light" w:hAnsi="Helvetica Neue Light"/>
          <w:b/>
          <w:color w:val="000000"/>
          <w:sz w:val="44"/>
          <w:szCs w:val="40"/>
          <w:lang w:val="en-GB"/>
        </w:rPr>
        <w:t>the bathroom</w:t>
      </w:r>
    </w:p>
    <w:p w14:paraId="74EE9983" w14:textId="3E0C7260" w:rsidR="009102B6" w:rsidRPr="009102B6" w:rsidRDefault="009102B6" w:rsidP="009102B6">
      <w:pPr>
        <w:widowControl w:val="0"/>
        <w:spacing w:before="104" w:line="360" w:lineRule="auto"/>
        <w:jc w:val="both"/>
        <w:rPr>
          <w:rFonts w:ascii="Helvetica Neue Light" w:hAnsi="Helvetica Neue Light"/>
          <w:color w:val="000000"/>
          <w:lang w:val="en-GB"/>
        </w:rPr>
      </w:pPr>
      <w:r w:rsidRPr="009102B6">
        <w:rPr>
          <w:rFonts w:ascii="Helvetica Neue Light" w:hAnsi="Helvetica Neue Light"/>
          <w:color w:val="000000"/>
          <w:lang w:val="en-GB"/>
        </w:rPr>
        <w:t>HEWI brings more lightness into the bathroom – System 800 accessories get a refresh with powder-coated surfaces in matt white and matt black.</w:t>
      </w:r>
    </w:p>
    <w:p w14:paraId="7E8C9B3F" w14:textId="732CBFF0" w:rsidR="009102B6" w:rsidRPr="009102B6" w:rsidRDefault="009102B6" w:rsidP="009102B6">
      <w:pPr>
        <w:widowControl w:val="0"/>
        <w:spacing w:before="104" w:line="360" w:lineRule="auto"/>
        <w:jc w:val="both"/>
        <w:rPr>
          <w:rFonts w:ascii="Helvetica Neue Light" w:hAnsi="Helvetica Neue Light"/>
          <w:color w:val="000000"/>
          <w:lang w:val="en-GB"/>
        </w:rPr>
      </w:pPr>
    </w:p>
    <w:p w14:paraId="16CC445D" w14:textId="00641184" w:rsidR="009102B6" w:rsidRPr="009102B6" w:rsidRDefault="009102B6" w:rsidP="009102B6">
      <w:pPr>
        <w:widowControl w:val="0"/>
        <w:spacing w:before="104" w:line="360" w:lineRule="auto"/>
        <w:jc w:val="both"/>
        <w:rPr>
          <w:rFonts w:ascii="Helvetica Neue Light" w:eastAsia="Arial" w:hAnsi="Helvetica Neue Light" w:cs="Arial"/>
          <w:color w:val="000000"/>
          <w:lang w:val="en-GB"/>
        </w:rPr>
      </w:pPr>
      <w:r w:rsidRPr="009102B6">
        <w:rPr>
          <w:rFonts w:ascii="Helvetica Neue Light" w:eastAsia="Arial" w:hAnsi="Helvetica Neue Light" w:cs="Arial"/>
          <w:color w:val="000000"/>
          <w:lang w:val="en-GB"/>
        </w:rPr>
        <w:t xml:space="preserve">White and black stand for elegance and timelessness. In these colours can also be an invigorating highlight. With this in mind, HEWI, experts for barrier-free sanitary solutions, has freshened up their System 800, which has been successful for more than 10 years now: with powder-coated surfaces in black matt and white matt that are also appealing to the touch. An inspiring measure to expand once again the planning versatility of the tried-and-tested accessories of the System 800 </w:t>
      </w:r>
      <w:r w:rsidR="006058E8">
        <w:rPr>
          <w:rFonts w:ascii="Helvetica Neue Light" w:eastAsia="Arial" w:hAnsi="Helvetica Neue Light" w:cs="Arial"/>
          <w:color w:val="000000"/>
          <w:lang w:val="en-GB"/>
        </w:rPr>
        <w:t>range</w:t>
      </w:r>
      <w:r w:rsidRPr="009102B6">
        <w:rPr>
          <w:rFonts w:ascii="Helvetica Neue Light" w:eastAsia="Arial" w:hAnsi="Helvetica Neue Light" w:cs="Arial"/>
          <w:color w:val="000000"/>
          <w:lang w:val="en-GB"/>
        </w:rPr>
        <w:t xml:space="preserve">. </w:t>
      </w:r>
    </w:p>
    <w:p w14:paraId="0D1C2BB7" w14:textId="0CC5B2F9" w:rsidR="009102B6" w:rsidRPr="009102B6" w:rsidRDefault="009102B6" w:rsidP="009102B6">
      <w:pPr>
        <w:widowControl w:val="0"/>
        <w:spacing w:before="104" w:line="360" w:lineRule="auto"/>
        <w:jc w:val="both"/>
        <w:rPr>
          <w:rFonts w:ascii="Helvetica Neue Light" w:eastAsia="Arial" w:hAnsi="Helvetica Neue Light" w:cs="Arial"/>
          <w:color w:val="000000"/>
          <w:lang w:val="en-GB"/>
        </w:rPr>
      </w:pPr>
    </w:p>
    <w:p w14:paraId="176FA35F" w14:textId="0944499E" w:rsidR="009102B6" w:rsidRPr="009102B6" w:rsidRDefault="009102B6" w:rsidP="009102B6">
      <w:pPr>
        <w:widowControl w:val="0"/>
        <w:spacing w:before="104" w:line="360" w:lineRule="auto"/>
        <w:jc w:val="both"/>
        <w:rPr>
          <w:rFonts w:ascii="Helvetica Neue Light" w:eastAsia="Arial" w:hAnsi="Helvetica Neue Light" w:cs="Arial"/>
          <w:color w:val="000000"/>
          <w:lang w:val="en-GB"/>
        </w:rPr>
      </w:pPr>
      <w:r w:rsidRPr="009102B6">
        <w:rPr>
          <w:rFonts w:ascii="Helvetica Neue Light" w:eastAsia="Arial" w:hAnsi="Helvetica Neue Light" w:cs="Arial"/>
          <w:color w:val="000000"/>
          <w:lang w:val="en-GB"/>
        </w:rPr>
        <w:t xml:space="preserve">HEWI systems are internationally </w:t>
      </w:r>
      <w:proofErr w:type="spellStart"/>
      <w:r w:rsidRPr="009102B6">
        <w:rPr>
          <w:rFonts w:ascii="Helvetica Neue Light" w:eastAsia="Arial" w:hAnsi="Helvetica Neue Light" w:cs="Arial"/>
          <w:color w:val="000000"/>
          <w:lang w:val="en-GB"/>
        </w:rPr>
        <w:t>regarder</w:t>
      </w:r>
      <w:proofErr w:type="spellEnd"/>
      <w:r w:rsidRPr="009102B6">
        <w:rPr>
          <w:rFonts w:ascii="Helvetica Neue Light" w:eastAsia="Arial" w:hAnsi="Helvetica Neue Light" w:cs="Arial"/>
          <w:color w:val="000000"/>
          <w:lang w:val="en-GB"/>
        </w:rPr>
        <w:t xml:space="preserve"> as unmistakable and extremely durable. Their slender lines, </w:t>
      </w:r>
      <w:proofErr w:type="gramStart"/>
      <w:r w:rsidRPr="009102B6">
        <w:rPr>
          <w:rFonts w:ascii="Helvetica Neue Light" w:eastAsia="Arial" w:hAnsi="Helvetica Neue Light" w:cs="Arial"/>
          <w:color w:val="000000"/>
          <w:lang w:val="en-GB"/>
        </w:rPr>
        <w:t>modularity</w:t>
      </w:r>
      <w:proofErr w:type="gramEnd"/>
      <w:r w:rsidRPr="009102B6">
        <w:rPr>
          <w:rFonts w:ascii="Helvetica Neue Light" w:eastAsia="Arial" w:hAnsi="Helvetica Neue Light" w:cs="Arial"/>
          <w:color w:val="000000"/>
          <w:lang w:val="en-GB"/>
        </w:rPr>
        <w:t xml:space="preserve"> and precision down to the finest detail make an impact in sanitary rooms and in all sorts of buildings and give them that certain something. Within the diverse, combinable series and systems from HEWI, System 800 is characterised by clear lines and large, harmonious radii. According to HEWI, they create a “special lightness in the bathroom”. </w:t>
      </w:r>
    </w:p>
    <w:p w14:paraId="1BC8F2C4" w14:textId="0715FDCE" w:rsidR="009102B6" w:rsidRPr="009102B6" w:rsidRDefault="009102B6" w:rsidP="009102B6">
      <w:pPr>
        <w:widowControl w:val="0"/>
        <w:spacing w:before="104" w:line="360" w:lineRule="auto"/>
        <w:jc w:val="both"/>
        <w:rPr>
          <w:rFonts w:ascii="Helvetica Neue Light" w:eastAsia="Arial" w:hAnsi="Helvetica Neue Light" w:cs="Arial"/>
          <w:color w:val="000000"/>
          <w:lang w:val="en-GB"/>
        </w:rPr>
      </w:pPr>
    </w:p>
    <w:p w14:paraId="621E3949" w14:textId="1555A09C" w:rsidR="009102B6" w:rsidRPr="009102B6" w:rsidRDefault="009102B6" w:rsidP="009102B6">
      <w:pPr>
        <w:widowControl w:val="0"/>
        <w:spacing w:line="360" w:lineRule="auto"/>
        <w:jc w:val="both"/>
        <w:rPr>
          <w:rFonts w:ascii="Helvetica Neue Light" w:eastAsia="Arial" w:hAnsi="Helvetica Neue Light" w:cs="Arial"/>
          <w:b/>
          <w:bCs/>
          <w:color w:val="000000"/>
          <w:lang w:val="nl-NL"/>
        </w:rPr>
      </w:pPr>
      <w:r w:rsidRPr="009102B6">
        <w:rPr>
          <w:rFonts w:ascii="Helvetica Neue Light" w:hAnsi="Helvetica Neue Light"/>
          <w:b/>
          <w:color w:val="000000"/>
          <w:lang w:val="nl-NL"/>
        </w:rPr>
        <w:t>Award-winning</w:t>
      </w:r>
      <w:r w:rsidRPr="009102B6">
        <w:rPr>
          <w:rFonts w:ascii="Helvetica Neue Light" w:hAnsi="Helvetica Neue Light"/>
          <w:color w:val="000000"/>
          <w:lang w:val="nl-NL"/>
        </w:rPr>
        <w:t xml:space="preserve"> </w:t>
      </w:r>
      <w:r w:rsidRPr="009102B6">
        <w:rPr>
          <w:rFonts w:ascii="Helvetica Neue Light" w:hAnsi="Helvetica Neue Light"/>
          <w:b/>
          <w:color w:val="000000"/>
          <w:lang w:val="nl-NL"/>
        </w:rPr>
        <w:t>and</w:t>
      </w:r>
      <w:r w:rsidRPr="009102B6">
        <w:rPr>
          <w:rFonts w:ascii="Helvetica Neue Light" w:hAnsi="Helvetica Neue Light"/>
          <w:color w:val="000000"/>
          <w:lang w:val="nl-NL"/>
        </w:rPr>
        <w:t xml:space="preserve"> </w:t>
      </w:r>
      <w:r w:rsidRPr="009102B6">
        <w:rPr>
          <w:rFonts w:ascii="Helvetica Neue Light" w:hAnsi="Helvetica Neue Light"/>
          <w:b/>
          <w:color w:val="000000"/>
          <w:lang w:val="nl-NL"/>
        </w:rPr>
        <w:t>timeless</w:t>
      </w:r>
    </w:p>
    <w:p w14:paraId="72F9707C" w14:textId="23F4E8C4" w:rsidR="009102B6" w:rsidRPr="009102B6" w:rsidRDefault="009102B6" w:rsidP="009102B6">
      <w:pPr>
        <w:widowControl w:val="0"/>
        <w:spacing w:line="360" w:lineRule="auto"/>
        <w:jc w:val="both"/>
        <w:rPr>
          <w:rFonts w:ascii="Helvetica Neue Light" w:hAnsi="Helvetica Neue Light"/>
          <w:color w:val="000000"/>
          <w:lang w:val="fr-FR"/>
        </w:rPr>
      </w:pPr>
      <w:r w:rsidRPr="009102B6">
        <w:rPr>
          <w:rFonts w:ascii="Helvetica Neue Light" w:hAnsi="Helvetica Neue Light"/>
          <w:color w:val="000000"/>
          <w:lang w:val="nl-NL"/>
        </w:rPr>
        <w:t>System 800 has won several awards and was created by Phoenix</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Design. With system 800,</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HEWI pursued the idea, together with the design specialists, of creating a design language based on basic shapes</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with a reduced use of materials</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and, in the sense of universal design, to</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enable all people to use it without restriction.</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"The design should relate in its clarity to the architecture</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and inspire those who use it. We are</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convinced that System 800 maintains the perfect balance between form, function and</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emotion, and in this sense</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will outlast short-lived trends", as Andreas Haug</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from Phoenix describes the concept.</w:t>
      </w:r>
      <w:r>
        <w:rPr>
          <w:rFonts w:ascii="Helvetica Neue Light" w:hAnsi="Helvetica Neue Light"/>
          <w:color w:val="000000"/>
          <w:lang w:val="nl-NL"/>
        </w:rPr>
        <w:t xml:space="preserve"> </w:t>
      </w:r>
      <w:r w:rsidRPr="009102B6">
        <w:rPr>
          <w:rFonts w:ascii="Helvetica Neue Light" w:hAnsi="Helvetica Neue Light"/>
          <w:color w:val="000000"/>
          <w:lang w:val="nl-NL"/>
        </w:rPr>
        <w:t>Among the recognised</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design awards that HEWI has received for System 800</w:t>
      </w:r>
      <w:r w:rsidRPr="009102B6">
        <w:rPr>
          <w:rFonts w:ascii="Helvetica Neue Light" w:eastAsia="Arial" w:hAnsi="Helvetica Neue Light" w:cs="Arial"/>
          <w:color w:val="000000"/>
          <w:lang w:val="nl-NL"/>
        </w:rPr>
        <w:t xml:space="preserve"> </w:t>
      </w:r>
      <w:r w:rsidRPr="009102B6">
        <w:rPr>
          <w:rFonts w:ascii="Helvetica Neue Light" w:hAnsi="Helvetica Neue Light"/>
          <w:color w:val="000000"/>
          <w:lang w:val="nl-NL"/>
        </w:rPr>
        <w:t xml:space="preserve">is the Universal Design Award. </w:t>
      </w:r>
      <w:r w:rsidRPr="009102B6">
        <w:rPr>
          <w:rFonts w:ascii="Helvetica Neue Light" w:hAnsi="Helvetica Neue Light"/>
          <w:color w:val="000000"/>
          <w:lang w:val="fr-FR"/>
        </w:rPr>
        <w:t xml:space="preserve">HEWI </w:t>
      </w:r>
      <w:proofErr w:type="spellStart"/>
      <w:r w:rsidRPr="009102B6">
        <w:rPr>
          <w:rFonts w:ascii="Helvetica Neue Light" w:hAnsi="Helvetica Neue Light"/>
          <w:color w:val="000000"/>
          <w:lang w:val="fr-FR"/>
        </w:rPr>
        <w:t>received</w:t>
      </w:r>
      <w:proofErr w:type="spellEnd"/>
      <w:r w:rsidRPr="009102B6">
        <w:rPr>
          <w:rFonts w:ascii="Helvetica Neue Light" w:hAnsi="Helvetica Neue Light"/>
          <w:color w:val="000000"/>
          <w:lang w:val="fr-FR"/>
        </w:rPr>
        <w:t xml:space="preserve"> </w:t>
      </w:r>
      <w:proofErr w:type="spellStart"/>
      <w:r w:rsidRPr="009102B6">
        <w:rPr>
          <w:rFonts w:ascii="Helvetica Neue Light" w:hAnsi="Helvetica Neue Light"/>
          <w:color w:val="000000"/>
          <w:lang w:val="fr-FR"/>
        </w:rPr>
        <w:t>this</w:t>
      </w:r>
      <w:proofErr w:type="spellEnd"/>
      <w:r w:rsidRPr="009102B6">
        <w:rPr>
          <w:rFonts w:ascii="Helvetica Neue Light" w:hAnsi="Helvetica Neue Light"/>
          <w:color w:val="000000"/>
          <w:lang w:val="fr-FR"/>
        </w:rPr>
        <w:t xml:space="preserve"> </w:t>
      </w:r>
      <w:proofErr w:type="spellStart"/>
      <w:r w:rsidRPr="009102B6">
        <w:rPr>
          <w:rFonts w:ascii="Helvetica Neue Light" w:hAnsi="Helvetica Neue Light"/>
          <w:color w:val="000000"/>
          <w:lang w:val="fr-FR"/>
        </w:rPr>
        <w:t>coveted</w:t>
      </w:r>
      <w:proofErr w:type="spellEnd"/>
      <w:r w:rsidRPr="009102B6">
        <w:rPr>
          <w:rFonts w:ascii="Helvetica Neue Light" w:hAnsi="Helvetica Neue Light"/>
          <w:color w:val="000000"/>
          <w:lang w:val="fr-FR"/>
        </w:rPr>
        <w:t xml:space="preserve"> design </w:t>
      </w:r>
      <w:proofErr w:type="spellStart"/>
      <w:r w:rsidRPr="009102B6">
        <w:rPr>
          <w:rFonts w:ascii="Helvetica Neue Light" w:hAnsi="Helvetica Neue Light"/>
          <w:color w:val="000000"/>
          <w:lang w:val="fr-FR"/>
        </w:rPr>
        <w:t>award</w:t>
      </w:r>
      <w:proofErr w:type="spellEnd"/>
      <w:r w:rsidRPr="009102B6">
        <w:rPr>
          <w:rFonts w:ascii="Helvetica Neue Light" w:eastAsia="Arial" w:hAnsi="Helvetica Neue Light" w:cs="Arial"/>
          <w:color w:val="000000"/>
          <w:lang w:val="fr-FR"/>
        </w:rPr>
        <w:t xml:space="preserve"> </w:t>
      </w:r>
      <w:r w:rsidRPr="009102B6">
        <w:rPr>
          <w:rFonts w:ascii="Helvetica Neue Light" w:hAnsi="Helvetica Neue Light"/>
          <w:color w:val="000000"/>
          <w:lang w:val="fr-FR"/>
        </w:rPr>
        <w:t xml:space="preserve">as </w:t>
      </w:r>
      <w:proofErr w:type="spellStart"/>
      <w:r w:rsidRPr="009102B6">
        <w:rPr>
          <w:rFonts w:ascii="Helvetica Neue Light" w:hAnsi="Helvetica Neue Light"/>
          <w:color w:val="000000"/>
          <w:lang w:val="fr-FR"/>
        </w:rPr>
        <w:t>early</w:t>
      </w:r>
      <w:proofErr w:type="spellEnd"/>
      <w:r w:rsidRPr="009102B6">
        <w:rPr>
          <w:rFonts w:ascii="Helvetica Neue Light" w:hAnsi="Helvetica Neue Light"/>
          <w:color w:val="000000"/>
          <w:lang w:val="fr-FR"/>
        </w:rPr>
        <w:t xml:space="preserve"> as 2010. This </w:t>
      </w:r>
      <w:proofErr w:type="spellStart"/>
      <w:r w:rsidRPr="009102B6">
        <w:rPr>
          <w:rFonts w:ascii="Helvetica Neue Light" w:hAnsi="Helvetica Neue Light"/>
          <w:color w:val="000000"/>
          <w:lang w:val="fr-FR"/>
        </w:rPr>
        <w:t>illustrates</w:t>
      </w:r>
      <w:proofErr w:type="spellEnd"/>
      <w:r w:rsidRPr="009102B6">
        <w:rPr>
          <w:rFonts w:ascii="Helvetica Neue Light" w:eastAsia="Arial" w:hAnsi="Helvetica Neue Light" w:cs="Arial"/>
          <w:color w:val="000000"/>
          <w:lang w:val="fr-FR"/>
        </w:rPr>
        <w:t xml:space="preserve"> </w:t>
      </w:r>
      <w:r w:rsidRPr="009102B6">
        <w:rPr>
          <w:rFonts w:ascii="Helvetica Neue Light" w:hAnsi="Helvetica Neue Light"/>
          <w:color w:val="000000"/>
          <w:lang w:val="fr-FR"/>
        </w:rPr>
        <w:t xml:space="preserve">how the </w:t>
      </w:r>
      <w:proofErr w:type="spellStart"/>
      <w:r w:rsidRPr="009102B6">
        <w:rPr>
          <w:rFonts w:ascii="Helvetica Neue Light" w:hAnsi="Helvetica Neue Light"/>
          <w:color w:val="000000"/>
          <w:lang w:val="fr-FR"/>
        </w:rPr>
        <w:t>company</w:t>
      </w:r>
      <w:proofErr w:type="spellEnd"/>
      <w:r w:rsidRPr="009102B6">
        <w:rPr>
          <w:rFonts w:ascii="Helvetica Neue Light" w:hAnsi="Helvetica Neue Light"/>
          <w:color w:val="000000"/>
          <w:lang w:val="fr-FR"/>
        </w:rPr>
        <w:t xml:space="preserve"> </w:t>
      </w:r>
      <w:proofErr w:type="spellStart"/>
      <w:r w:rsidRPr="009102B6">
        <w:rPr>
          <w:rFonts w:ascii="Helvetica Neue Light" w:hAnsi="Helvetica Neue Light"/>
          <w:color w:val="000000"/>
          <w:lang w:val="fr-FR"/>
        </w:rPr>
        <w:t>already</w:t>
      </w:r>
      <w:proofErr w:type="spellEnd"/>
      <w:r w:rsidRPr="009102B6">
        <w:rPr>
          <w:rFonts w:ascii="Helvetica Neue Light" w:hAnsi="Helvetica Neue Light"/>
          <w:color w:val="000000"/>
          <w:lang w:val="fr-FR"/>
        </w:rPr>
        <w:t xml:space="preserve"> </w:t>
      </w:r>
      <w:proofErr w:type="spellStart"/>
      <w:r w:rsidRPr="009102B6">
        <w:rPr>
          <w:rFonts w:ascii="Helvetica Neue Light" w:hAnsi="Helvetica Neue Light"/>
          <w:color w:val="000000"/>
          <w:lang w:val="fr-FR"/>
        </w:rPr>
        <w:t>contributed</w:t>
      </w:r>
      <w:proofErr w:type="spellEnd"/>
      <w:r w:rsidRPr="009102B6">
        <w:rPr>
          <w:rFonts w:ascii="Helvetica Neue Light" w:hAnsi="Helvetica Neue Light"/>
          <w:color w:val="000000"/>
          <w:lang w:val="fr-FR"/>
        </w:rPr>
        <w:t xml:space="preserve"> at an </w:t>
      </w:r>
      <w:proofErr w:type="spellStart"/>
      <w:r w:rsidRPr="009102B6">
        <w:rPr>
          <w:rFonts w:ascii="Helvetica Neue Light" w:hAnsi="Helvetica Neue Light"/>
          <w:color w:val="000000"/>
          <w:lang w:val="fr-FR"/>
        </w:rPr>
        <w:t>early</w:t>
      </w:r>
      <w:proofErr w:type="spellEnd"/>
      <w:r w:rsidRPr="009102B6">
        <w:rPr>
          <w:rFonts w:ascii="Helvetica Neue Light" w:hAnsi="Helvetica Neue Light"/>
          <w:color w:val="000000"/>
          <w:lang w:val="fr-FR"/>
        </w:rPr>
        <w:t xml:space="preserve"> stage</w:t>
      </w:r>
      <w:r w:rsidRPr="009102B6">
        <w:rPr>
          <w:rFonts w:ascii="Helvetica Neue Light" w:eastAsia="Arial" w:hAnsi="Helvetica Neue Light" w:cs="Arial"/>
          <w:color w:val="000000"/>
          <w:lang w:val="fr-FR"/>
        </w:rPr>
        <w:t xml:space="preserve"> </w:t>
      </w:r>
      <w:proofErr w:type="spellStart"/>
      <w:r w:rsidRPr="009102B6">
        <w:rPr>
          <w:rFonts w:ascii="Helvetica Neue Light" w:hAnsi="Helvetica Neue Light"/>
          <w:color w:val="000000"/>
          <w:lang w:val="fr-FR"/>
        </w:rPr>
        <w:t>with</w:t>
      </w:r>
      <w:proofErr w:type="spellEnd"/>
      <w:r w:rsidRPr="009102B6">
        <w:rPr>
          <w:rFonts w:ascii="Helvetica Neue Light" w:hAnsi="Helvetica Neue Light"/>
          <w:color w:val="000000"/>
          <w:lang w:val="fr-FR"/>
        </w:rPr>
        <w:t xml:space="preserve"> </w:t>
      </w:r>
      <w:proofErr w:type="spellStart"/>
      <w:r w:rsidRPr="009102B6">
        <w:rPr>
          <w:rFonts w:ascii="Helvetica Neue Light" w:hAnsi="Helvetica Neue Light"/>
          <w:color w:val="000000"/>
          <w:lang w:val="fr-FR"/>
        </w:rPr>
        <w:t>its</w:t>
      </w:r>
      <w:proofErr w:type="spellEnd"/>
      <w:r w:rsidRPr="009102B6">
        <w:rPr>
          <w:rFonts w:ascii="Helvetica Neue Light" w:hAnsi="Helvetica Neue Light"/>
          <w:color w:val="000000"/>
          <w:lang w:val="fr-FR"/>
        </w:rPr>
        <w:t xml:space="preserve"> </w:t>
      </w:r>
      <w:proofErr w:type="spellStart"/>
      <w:r w:rsidRPr="009102B6">
        <w:rPr>
          <w:rFonts w:ascii="Helvetica Neue Light" w:hAnsi="Helvetica Neue Light"/>
          <w:color w:val="000000"/>
          <w:lang w:val="fr-FR"/>
        </w:rPr>
        <w:t>outstanding</w:t>
      </w:r>
      <w:proofErr w:type="spellEnd"/>
      <w:r w:rsidRPr="009102B6">
        <w:rPr>
          <w:rFonts w:ascii="Helvetica Neue Light" w:hAnsi="Helvetica Neue Light"/>
          <w:color w:val="000000"/>
          <w:lang w:val="fr-FR"/>
        </w:rPr>
        <w:t xml:space="preserve"> expertise to</w:t>
      </w:r>
      <w:r w:rsidRPr="009102B6">
        <w:rPr>
          <w:rFonts w:ascii="Helvetica Neue Light" w:eastAsia="Arial" w:hAnsi="Helvetica Neue Light" w:cs="Arial"/>
          <w:color w:val="000000"/>
          <w:lang w:val="fr-FR"/>
        </w:rPr>
        <w:t xml:space="preserve"> </w:t>
      </w:r>
      <w:proofErr w:type="spellStart"/>
      <w:r w:rsidRPr="009102B6">
        <w:rPr>
          <w:rFonts w:ascii="Helvetica Neue Light" w:hAnsi="Helvetica Neue Light"/>
          <w:color w:val="000000"/>
          <w:lang w:val="fr-FR"/>
        </w:rPr>
        <w:t>anchoring</w:t>
      </w:r>
      <w:proofErr w:type="spellEnd"/>
      <w:r w:rsidRPr="009102B6">
        <w:rPr>
          <w:rFonts w:ascii="Helvetica Neue Light" w:hAnsi="Helvetica Neue Light"/>
          <w:color w:val="000000"/>
          <w:lang w:val="fr-FR"/>
        </w:rPr>
        <w:t xml:space="preserve"> the </w:t>
      </w:r>
      <w:proofErr w:type="spellStart"/>
      <w:r w:rsidRPr="009102B6">
        <w:rPr>
          <w:rFonts w:ascii="Helvetica Neue Light" w:hAnsi="Helvetica Neue Light"/>
          <w:color w:val="000000"/>
          <w:lang w:val="fr-FR"/>
        </w:rPr>
        <w:t>theme</w:t>
      </w:r>
      <w:proofErr w:type="spellEnd"/>
      <w:r w:rsidRPr="009102B6">
        <w:rPr>
          <w:rFonts w:ascii="Helvetica Neue Light" w:hAnsi="Helvetica Neue Light"/>
          <w:color w:val="000000"/>
          <w:lang w:val="fr-FR"/>
        </w:rPr>
        <w:t xml:space="preserve"> of </w:t>
      </w:r>
      <w:proofErr w:type="spellStart"/>
      <w:r w:rsidRPr="009102B6">
        <w:rPr>
          <w:rFonts w:ascii="Helvetica Neue Light" w:hAnsi="Helvetica Neue Light"/>
          <w:color w:val="000000"/>
          <w:lang w:val="fr-FR"/>
        </w:rPr>
        <w:t>universal</w:t>
      </w:r>
      <w:proofErr w:type="spellEnd"/>
      <w:r w:rsidRPr="009102B6">
        <w:rPr>
          <w:rFonts w:ascii="Helvetica Neue Light" w:hAnsi="Helvetica Neue Light"/>
          <w:color w:val="000000"/>
          <w:lang w:val="fr-FR"/>
        </w:rPr>
        <w:t xml:space="preserve"> design in architecture and</w:t>
      </w:r>
      <w:r w:rsidRPr="009102B6">
        <w:rPr>
          <w:rFonts w:ascii="Helvetica Neue Light" w:eastAsia="Arial" w:hAnsi="Helvetica Neue Light" w:cs="Arial"/>
          <w:color w:val="000000"/>
          <w:lang w:val="fr-FR"/>
        </w:rPr>
        <w:t xml:space="preserve"> </w:t>
      </w:r>
      <w:r w:rsidRPr="009102B6">
        <w:rPr>
          <w:rFonts w:ascii="Helvetica Neue Light" w:hAnsi="Helvetica Neue Light"/>
          <w:color w:val="000000"/>
          <w:lang w:val="fr-FR"/>
        </w:rPr>
        <w:t>society.</w:t>
      </w:r>
    </w:p>
    <w:p w14:paraId="41C17399" w14:textId="357C7D0A" w:rsidR="009102B6" w:rsidRPr="009102B6" w:rsidRDefault="009102B6" w:rsidP="009102B6">
      <w:pPr>
        <w:widowControl w:val="0"/>
        <w:spacing w:line="360" w:lineRule="auto"/>
        <w:jc w:val="both"/>
        <w:rPr>
          <w:rFonts w:ascii="Helvetica Neue Light" w:hAnsi="Helvetica Neue Light"/>
          <w:color w:val="000000"/>
          <w:lang w:val="fr-FR"/>
        </w:rPr>
      </w:pPr>
    </w:p>
    <w:p w14:paraId="26BBB4AB" w14:textId="05927761" w:rsidR="009102B6" w:rsidRPr="006058E8" w:rsidRDefault="009102B6" w:rsidP="009102B6">
      <w:pPr>
        <w:widowControl w:val="0"/>
        <w:spacing w:line="360" w:lineRule="auto"/>
        <w:ind w:right="-20"/>
        <w:jc w:val="both"/>
        <w:rPr>
          <w:rFonts w:ascii="Helvetica Neue Light" w:eastAsia="Arial" w:hAnsi="Helvetica Neue Light" w:cs="Arial"/>
          <w:b/>
          <w:bCs/>
          <w:color w:val="000000"/>
          <w:lang w:val="en-US"/>
        </w:rPr>
      </w:pPr>
      <w:r w:rsidRPr="006058E8">
        <w:rPr>
          <w:rFonts w:ascii="Helvetica Neue Light" w:hAnsi="Helvetica Neue Light"/>
          <w:b/>
          <w:color w:val="000000"/>
          <w:lang w:val="en-US"/>
        </w:rPr>
        <w:t>New:</w:t>
      </w:r>
      <w:r w:rsidRPr="006058E8">
        <w:rPr>
          <w:rFonts w:ascii="Helvetica Neue Light" w:hAnsi="Helvetica Neue Light"/>
          <w:color w:val="000000"/>
          <w:lang w:val="en-US"/>
        </w:rPr>
        <w:t xml:space="preserve"> </w:t>
      </w:r>
      <w:r w:rsidRPr="006058E8">
        <w:rPr>
          <w:rFonts w:ascii="Helvetica Neue Light" w:hAnsi="Helvetica Neue Light"/>
          <w:b/>
          <w:color w:val="000000"/>
          <w:lang w:val="en-US"/>
        </w:rPr>
        <w:t>System</w:t>
      </w:r>
      <w:r w:rsidRPr="006058E8">
        <w:rPr>
          <w:rFonts w:ascii="Helvetica Neue Light" w:hAnsi="Helvetica Neue Light"/>
          <w:color w:val="000000"/>
          <w:lang w:val="en-US"/>
        </w:rPr>
        <w:t xml:space="preserve"> </w:t>
      </w:r>
      <w:r w:rsidRPr="006058E8">
        <w:rPr>
          <w:rFonts w:ascii="Helvetica Neue Light" w:hAnsi="Helvetica Neue Light"/>
          <w:b/>
          <w:color w:val="000000"/>
          <w:lang w:val="en-US"/>
        </w:rPr>
        <w:t>800 accessories</w:t>
      </w:r>
      <w:r w:rsidRPr="006058E8">
        <w:rPr>
          <w:rFonts w:ascii="Helvetica Neue Light" w:hAnsi="Helvetica Neue Light"/>
          <w:color w:val="000000"/>
          <w:lang w:val="en-US"/>
        </w:rPr>
        <w:t xml:space="preserve"> </w:t>
      </w:r>
      <w:r w:rsidRPr="006058E8">
        <w:rPr>
          <w:rFonts w:ascii="Helvetica Neue Light" w:hAnsi="Helvetica Neue Light"/>
          <w:b/>
          <w:color w:val="000000"/>
          <w:lang w:val="en-US"/>
        </w:rPr>
        <w:t>in</w:t>
      </w:r>
      <w:r w:rsidRPr="006058E8">
        <w:rPr>
          <w:rFonts w:ascii="Helvetica Neue Light" w:hAnsi="Helvetica Neue Light"/>
          <w:color w:val="000000"/>
          <w:lang w:val="en-US"/>
        </w:rPr>
        <w:t xml:space="preserve"> </w:t>
      </w:r>
      <w:r w:rsidRPr="006058E8">
        <w:rPr>
          <w:rFonts w:ascii="Helvetica Neue Light" w:hAnsi="Helvetica Neue Light"/>
          <w:b/>
          <w:color w:val="000000"/>
          <w:lang w:val="en-US"/>
        </w:rPr>
        <w:t>black</w:t>
      </w:r>
      <w:r w:rsidRPr="006058E8">
        <w:rPr>
          <w:rFonts w:ascii="Helvetica Neue Light" w:hAnsi="Helvetica Neue Light"/>
          <w:color w:val="000000"/>
          <w:lang w:val="en-US"/>
        </w:rPr>
        <w:t xml:space="preserve"> </w:t>
      </w:r>
      <w:r w:rsidRPr="006058E8">
        <w:rPr>
          <w:rFonts w:ascii="Helvetica Neue Light" w:hAnsi="Helvetica Neue Light"/>
          <w:b/>
          <w:color w:val="000000"/>
          <w:lang w:val="en-US"/>
        </w:rPr>
        <w:t>matt</w:t>
      </w:r>
      <w:r w:rsidRPr="006058E8">
        <w:rPr>
          <w:rFonts w:ascii="Helvetica Neue Light" w:hAnsi="Helvetica Neue Light"/>
          <w:color w:val="000000"/>
          <w:lang w:val="en-US"/>
        </w:rPr>
        <w:t xml:space="preserve"> </w:t>
      </w:r>
      <w:r w:rsidRPr="006058E8">
        <w:rPr>
          <w:rFonts w:ascii="Helvetica Neue Light" w:hAnsi="Helvetica Neue Light"/>
          <w:b/>
          <w:color w:val="000000"/>
          <w:lang w:val="en-US"/>
        </w:rPr>
        <w:t>and</w:t>
      </w:r>
    </w:p>
    <w:p w14:paraId="1C028CF6" w14:textId="5EFA8559" w:rsidR="009102B6" w:rsidRPr="006058E8" w:rsidRDefault="009102B6" w:rsidP="009102B6">
      <w:pPr>
        <w:widowControl w:val="0"/>
        <w:spacing w:line="360" w:lineRule="auto"/>
        <w:ind w:right="-20"/>
        <w:jc w:val="both"/>
        <w:rPr>
          <w:rFonts w:ascii="Helvetica Neue Light" w:eastAsia="Arial" w:hAnsi="Helvetica Neue Light" w:cs="Arial"/>
          <w:b/>
          <w:bCs/>
          <w:color w:val="000000"/>
          <w:lang w:val="en-US"/>
        </w:rPr>
      </w:pPr>
      <w:r w:rsidRPr="006058E8">
        <w:rPr>
          <w:rFonts w:ascii="Helvetica Neue Light" w:hAnsi="Helvetica Neue Light"/>
          <w:b/>
          <w:bCs/>
          <w:color w:val="000000"/>
          <w:lang w:val="en-US"/>
        </w:rPr>
        <w:t>white matt</w:t>
      </w:r>
    </w:p>
    <w:p w14:paraId="4459FF12" w14:textId="46076BB0" w:rsidR="009102B6" w:rsidRPr="006058E8" w:rsidRDefault="009102B6" w:rsidP="009102B6">
      <w:pPr>
        <w:widowControl w:val="0"/>
        <w:spacing w:line="360" w:lineRule="auto"/>
        <w:ind w:right="-20"/>
        <w:jc w:val="both"/>
        <w:rPr>
          <w:rFonts w:ascii="Helvetica Neue Light" w:eastAsia="Arial" w:hAnsi="Helvetica Neue Light" w:cs="Arial"/>
          <w:color w:val="000000"/>
          <w:lang w:val="en-US"/>
        </w:rPr>
      </w:pPr>
      <w:r w:rsidRPr="006058E8">
        <w:rPr>
          <w:rFonts w:ascii="Helvetica Neue Light" w:hAnsi="Helvetica Neue Light"/>
          <w:color w:val="000000"/>
          <w:lang w:val="en-US"/>
        </w:rPr>
        <w:t>The new versions with powder coating in black</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matt and white matt complement the existing chrome finishes</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and are recommended for the hotel and</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 xml:space="preserve">home segments. The already very large planning diversity has now been significantly </w:t>
      </w:r>
      <w:r w:rsidRPr="006058E8">
        <w:rPr>
          <w:rFonts w:ascii="Helvetica Neue Light" w:hAnsi="Helvetica Neue Light"/>
          <w:color w:val="000000"/>
          <w:lang w:val="en-US"/>
        </w:rPr>
        <w:lastRenderedPageBreak/>
        <w:t>expanded with</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the System 800 accessories available in matt black and matt white</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and offers fresh inspiration</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 xml:space="preserve">for the design of the washbasin, </w:t>
      </w:r>
      <w:proofErr w:type="gramStart"/>
      <w:r w:rsidRPr="006058E8">
        <w:rPr>
          <w:rFonts w:ascii="Helvetica Neue Light" w:hAnsi="Helvetica Neue Light"/>
          <w:color w:val="000000"/>
          <w:lang w:val="en-US"/>
        </w:rPr>
        <w:t>WC</w:t>
      </w:r>
      <w:proofErr w:type="gramEnd"/>
      <w:r w:rsidRPr="006058E8">
        <w:rPr>
          <w:rFonts w:ascii="Helvetica Neue Light" w:hAnsi="Helvetica Neue Light"/>
          <w:color w:val="000000"/>
          <w:lang w:val="en-US"/>
        </w:rPr>
        <w:t xml:space="preserve"> and shower/</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bath areas.  Further creative scope is provided by the</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inserts of fine, satin-finished crystal glass or</w:t>
      </w:r>
      <w:r w:rsidRPr="006058E8">
        <w:rPr>
          <w:rFonts w:ascii="Helvetica Neue Light" w:eastAsia="Arial" w:hAnsi="Helvetica Neue Light" w:cs="Arial"/>
          <w:color w:val="000000"/>
          <w:lang w:val="en-US"/>
        </w:rPr>
        <w:t xml:space="preserve"> </w:t>
      </w:r>
      <w:proofErr w:type="gramStart"/>
      <w:r w:rsidRPr="006058E8">
        <w:rPr>
          <w:rFonts w:ascii="Helvetica Neue Light" w:hAnsi="Helvetica Neue Light"/>
          <w:color w:val="000000"/>
          <w:lang w:val="en-US"/>
        </w:rPr>
        <w:t>high quality</w:t>
      </w:r>
      <w:proofErr w:type="gramEnd"/>
      <w:r w:rsidRPr="006058E8">
        <w:rPr>
          <w:rFonts w:ascii="Helvetica Neue Light" w:hAnsi="Helvetica Neue Light"/>
          <w:color w:val="000000"/>
          <w:lang w:val="en-US"/>
        </w:rPr>
        <w:t xml:space="preserve"> polyamide.</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"With System 800 and the new surface finishes, HEWI sets new</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standards once again in terms of high-quality design and</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functionality in the bathroom.  Our carefully designed bathroom</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series in the sense of universal design pursue</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design standards in which function and form</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are closely interconnected with each other. The</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system concept and the variety of surfaces and materials allow</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 xml:space="preserve">HEWI solutions to </w:t>
      </w:r>
      <w:proofErr w:type="gramStart"/>
      <w:r w:rsidRPr="006058E8">
        <w:rPr>
          <w:rFonts w:ascii="Helvetica Neue Light" w:hAnsi="Helvetica Neue Light"/>
          <w:color w:val="000000"/>
          <w:lang w:val="en-US"/>
        </w:rPr>
        <w:t>open up</w:t>
      </w:r>
      <w:proofErr w:type="gramEnd"/>
      <w:r w:rsidRPr="006058E8">
        <w:rPr>
          <w:rFonts w:ascii="Helvetica Neue Light" w:hAnsi="Helvetica Neue Light"/>
          <w:color w:val="000000"/>
          <w:lang w:val="en-US"/>
        </w:rPr>
        <w:t xml:space="preserve"> versatile design options",</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is the conviction of Susan Herrmann</w:t>
      </w:r>
      <w:r w:rsidRPr="006058E8">
        <w:rPr>
          <w:rFonts w:ascii="Helvetica Neue Light" w:eastAsia="Arial" w:hAnsi="Helvetica Neue Light" w:cs="Arial"/>
          <w:color w:val="000000"/>
          <w:lang w:val="en-US"/>
        </w:rPr>
        <w:t xml:space="preserve"> </w:t>
      </w:r>
      <w:r w:rsidRPr="006058E8">
        <w:rPr>
          <w:rFonts w:ascii="Helvetica Neue Light" w:hAnsi="Helvetica Neue Light"/>
          <w:color w:val="000000"/>
          <w:lang w:val="en-US"/>
        </w:rPr>
        <w:t>product manager at HEWI.</w:t>
      </w:r>
    </w:p>
    <w:p w14:paraId="03D5B4EA" w14:textId="77777777" w:rsidR="009102B6" w:rsidRPr="006058E8" w:rsidRDefault="009102B6" w:rsidP="009102B6">
      <w:pPr>
        <w:widowControl w:val="0"/>
        <w:spacing w:line="360" w:lineRule="auto"/>
        <w:jc w:val="both"/>
        <w:rPr>
          <w:rFonts w:ascii="Helvetica Neue Light" w:eastAsia="Arial" w:hAnsi="Helvetica Neue Light" w:cs="Arial"/>
          <w:color w:val="000000"/>
          <w:lang w:val="en-US"/>
        </w:rPr>
      </w:pPr>
    </w:p>
    <w:p w14:paraId="71B68EF1" w14:textId="77777777" w:rsidR="009102B6" w:rsidRPr="009102B6" w:rsidRDefault="009102B6" w:rsidP="009102B6">
      <w:pPr>
        <w:widowControl w:val="0"/>
        <w:spacing w:before="104" w:line="360" w:lineRule="auto"/>
        <w:jc w:val="both"/>
        <w:rPr>
          <w:rFonts w:ascii="Helvetica Neue Light" w:eastAsia="Arial" w:hAnsi="Helvetica Neue Light" w:cs="Arial"/>
          <w:color w:val="000000"/>
          <w:lang w:val="en-GB"/>
        </w:rPr>
      </w:pPr>
    </w:p>
    <w:p w14:paraId="4B94D5A5" w14:textId="7C2872DB" w:rsidR="00C36A24" w:rsidRPr="009102B6" w:rsidRDefault="00C36A24" w:rsidP="009102B6">
      <w:pPr>
        <w:spacing w:line="360" w:lineRule="auto"/>
        <w:jc w:val="both"/>
        <w:rPr>
          <w:rFonts w:ascii="Helvetica Neue Light" w:hAnsi="Helvetica Neue Light"/>
          <w:color w:val="101010"/>
          <w:spacing w:val="1"/>
          <w:shd w:val="clear" w:color="auto" w:fill="FFFFFF"/>
          <w:lang w:val="en-GB"/>
        </w:rPr>
      </w:pPr>
    </w:p>
    <w:sectPr w:rsidR="00C36A24" w:rsidRPr="009102B6" w:rsidSect="00861B15">
      <w:headerReference w:type="default" r:id="rId12"/>
      <w:footerReference w:type="even" r:id="rId13"/>
      <w:footerReference w:type="default" r:id="rId14"/>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73EF" w14:textId="77777777" w:rsidR="00D86BEB" w:rsidRDefault="00D86BEB">
      <w:r>
        <w:separator/>
      </w:r>
    </w:p>
  </w:endnote>
  <w:endnote w:type="continuationSeparator" w:id="0">
    <w:p w14:paraId="2E422F3B" w14:textId="77777777" w:rsidR="00D86BEB" w:rsidRDefault="00D8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Corbel"/>
    <w:panose1 w:val="02000403000000020004"/>
    <w:charset w:val="00"/>
    <w:family w:val="auto"/>
    <w:pitch w:val="variable"/>
    <w:sig w:usb0="A00002FF" w:usb1="5000205B" w:usb2="00000002" w:usb3="00000000" w:csb0="0000000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p w14:paraId="4D7F6E54" w14:textId="77777777" w:rsidR="00101E34" w:rsidRDefault="00101E34"/>
  <w:p w14:paraId="3D2B0D2B" w14:textId="77777777" w:rsidR="00101E34" w:rsidRDefault="00101E34"/>
  <w:p w14:paraId="31FC8B65" w14:textId="77777777" w:rsidR="00101E34" w:rsidRDefault="00101E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525929">
      <w:rPr>
        <w:rStyle w:val="Seitenzahl"/>
        <w:rFonts w:ascii="Arial" w:hAnsi="Arial"/>
        <w:noProof/>
        <w:sz w:val="20"/>
      </w:rPr>
      <w:t>5</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525929">
      <w:rPr>
        <w:rStyle w:val="Seitenzahl"/>
        <w:rFonts w:ascii="Arial" w:hAnsi="Arial"/>
        <w:noProof/>
        <w:sz w:val="20"/>
      </w:rPr>
      <w:t>5</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p w14:paraId="16CE4C65" w14:textId="77777777" w:rsidR="00101E34" w:rsidRDefault="00101E34"/>
  <w:p w14:paraId="5AB5DB4D" w14:textId="77777777" w:rsidR="00101E34" w:rsidRDefault="00101E34"/>
  <w:p w14:paraId="6087318B" w14:textId="77777777" w:rsidR="00101E34" w:rsidRDefault="00101E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FB5F" w14:textId="77777777" w:rsidR="00D86BEB" w:rsidRDefault="00D86BEB">
      <w:r>
        <w:separator/>
      </w:r>
    </w:p>
  </w:footnote>
  <w:footnote w:type="continuationSeparator" w:id="0">
    <w:p w14:paraId="557848AE" w14:textId="77777777" w:rsidR="00D86BEB" w:rsidRDefault="00D8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61B15" w:rsidRDefault="00861B15">
    <w:pPr>
      <w:pStyle w:val="Kopfzeile"/>
      <w:rPr>
        <w:rFonts w:ascii="Helvetica Neue Light" w:hAnsi="Helvetica Neue Light"/>
        <w:sz w:val="52"/>
      </w:rPr>
    </w:pPr>
  </w:p>
  <w:p w14:paraId="30F5DF79" w14:textId="596214CC"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w:t>
    </w:r>
    <w:r w:rsidR="00525929">
      <w:rPr>
        <w:rFonts w:ascii="Helvetica Neue Light" w:hAnsi="Helvetica Neue Light"/>
        <w:sz w:val="52"/>
        <w:szCs w:val="52"/>
      </w:rPr>
      <w:t xml:space="preserve"> release</w:t>
    </w:r>
  </w:p>
  <w:p w14:paraId="4101652C" w14:textId="77777777" w:rsidR="00861B15" w:rsidRDefault="00861B15">
    <w:pPr>
      <w:pStyle w:val="Kopfzeile"/>
    </w:pPr>
  </w:p>
  <w:p w14:paraId="4B99056E" w14:textId="77777777" w:rsidR="00861B15" w:rsidRDefault="00861B15">
    <w:pPr>
      <w:pStyle w:val="Kopfzeile"/>
    </w:pPr>
  </w:p>
  <w:p w14:paraId="7FE1652E" w14:textId="77777777" w:rsidR="00101E34" w:rsidRDefault="00101E34"/>
  <w:p w14:paraId="4AB93E9B" w14:textId="77777777" w:rsidR="00101E34" w:rsidRDefault="00101E34"/>
  <w:p w14:paraId="25D8D6B2" w14:textId="77777777" w:rsidR="00101E34" w:rsidRDefault="00101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16cid:durableId="676736399">
    <w:abstractNumId w:val="0"/>
  </w:num>
  <w:num w:numId="2" w16cid:durableId="1613248979">
    <w:abstractNumId w:val="2"/>
  </w:num>
  <w:num w:numId="3" w16cid:durableId="429618050">
    <w:abstractNumId w:val="1"/>
  </w:num>
  <w:num w:numId="4" w16cid:durableId="812673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1E34"/>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03F2"/>
    <w:rsid w:val="00271931"/>
    <w:rsid w:val="00273524"/>
    <w:rsid w:val="002857FF"/>
    <w:rsid w:val="002A19CB"/>
    <w:rsid w:val="002A4A1B"/>
    <w:rsid w:val="002A6A24"/>
    <w:rsid w:val="002C2F23"/>
    <w:rsid w:val="002F2C84"/>
    <w:rsid w:val="00302FF1"/>
    <w:rsid w:val="00305776"/>
    <w:rsid w:val="00306587"/>
    <w:rsid w:val="00326E84"/>
    <w:rsid w:val="00336338"/>
    <w:rsid w:val="00356447"/>
    <w:rsid w:val="00357BB9"/>
    <w:rsid w:val="00365EC3"/>
    <w:rsid w:val="003A1CB9"/>
    <w:rsid w:val="003A25CB"/>
    <w:rsid w:val="003A342F"/>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170E"/>
    <w:rsid w:val="00523DB3"/>
    <w:rsid w:val="00525929"/>
    <w:rsid w:val="00536049"/>
    <w:rsid w:val="00557A66"/>
    <w:rsid w:val="0056191C"/>
    <w:rsid w:val="00563B05"/>
    <w:rsid w:val="00566C86"/>
    <w:rsid w:val="005A3BA6"/>
    <w:rsid w:val="005A4ACC"/>
    <w:rsid w:val="005E0FE5"/>
    <w:rsid w:val="005E51B5"/>
    <w:rsid w:val="005F325A"/>
    <w:rsid w:val="006058E8"/>
    <w:rsid w:val="00610FC0"/>
    <w:rsid w:val="006175BB"/>
    <w:rsid w:val="00621FA9"/>
    <w:rsid w:val="006277F9"/>
    <w:rsid w:val="00635EA4"/>
    <w:rsid w:val="0063643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63A7D"/>
    <w:rsid w:val="00881F31"/>
    <w:rsid w:val="00883D6F"/>
    <w:rsid w:val="008931C9"/>
    <w:rsid w:val="008A1D19"/>
    <w:rsid w:val="008A2D80"/>
    <w:rsid w:val="008D0D0E"/>
    <w:rsid w:val="008E64B4"/>
    <w:rsid w:val="008F6C83"/>
    <w:rsid w:val="00903468"/>
    <w:rsid w:val="009102B6"/>
    <w:rsid w:val="0091701F"/>
    <w:rsid w:val="00920F35"/>
    <w:rsid w:val="0092728B"/>
    <w:rsid w:val="0095782A"/>
    <w:rsid w:val="009901E0"/>
    <w:rsid w:val="0099047C"/>
    <w:rsid w:val="009A4FA9"/>
    <w:rsid w:val="009B4CF3"/>
    <w:rsid w:val="009D18CD"/>
    <w:rsid w:val="009E57AB"/>
    <w:rsid w:val="009F5298"/>
    <w:rsid w:val="00A01EBA"/>
    <w:rsid w:val="00A20DD4"/>
    <w:rsid w:val="00A32821"/>
    <w:rsid w:val="00A4107E"/>
    <w:rsid w:val="00A4278F"/>
    <w:rsid w:val="00A60CBC"/>
    <w:rsid w:val="00A62537"/>
    <w:rsid w:val="00A72B89"/>
    <w:rsid w:val="00A93354"/>
    <w:rsid w:val="00AA38A1"/>
    <w:rsid w:val="00AA5AA8"/>
    <w:rsid w:val="00AB6390"/>
    <w:rsid w:val="00AE1611"/>
    <w:rsid w:val="00AE4A01"/>
    <w:rsid w:val="00B0499F"/>
    <w:rsid w:val="00B16DAD"/>
    <w:rsid w:val="00B21FA3"/>
    <w:rsid w:val="00B231EB"/>
    <w:rsid w:val="00B26814"/>
    <w:rsid w:val="00B32DA2"/>
    <w:rsid w:val="00B33134"/>
    <w:rsid w:val="00B5277D"/>
    <w:rsid w:val="00B54B39"/>
    <w:rsid w:val="00B561E3"/>
    <w:rsid w:val="00B671B8"/>
    <w:rsid w:val="00B726F0"/>
    <w:rsid w:val="00B864A2"/>
    <w:rsid w:val="00BA0404"/>
    <w:rsid w:val="00BB2E4A"/>
    <w:rsid w:val="00BD50CA"/>
    <w:rsid w:val="00BE6163"/>
    <w:rsid w:val="00C03D66"/>
    <w:rsid w:val="00C078CF"/>
    <w:rsid w:val="00C21932"/>
    <w:rsid w:val="00C31B75"/>
    <w:rsid w:val="00C3438D"/>
    <w:rsid w:val="00C36A24"/>
    <w:rsid w:val="00C566EA"/>
    <w:rsid w:val="00C63A4C"/>
    <w:rsid w:val="00C70C84"/>
    <w:rsid w:val="00CC2B5C"/>
    <w:rsid w:val="00CD462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86BEB"/>
    <w:rsid w:val="00DA3144"/>
    <w:rsid w:val="00DD2BFC"/>
    <w:rsid w:val="00DD3EAE"/>
    <w:rsid w:val="00DE64D3"/>
    <w:rsid w:val="00DF217D"/>
    <w:rsid w:val="00DF4207"/>
    <w:rsid w:val="00E04992"/>
    <w:rsid w:val="00E24111"/>
    <w:rsid w:val="00E46C9E"/>
    <w:rsid w:val="00E87059"/>
    <w:rsid w:val="00E904A5"/>
    <w:rsid w:val="00E923DA"/>
    <w:rsid w:val="00E94607"/>
    <w:rsid w:val="00E95B1F"/>
    <w:rsid w:val="00E97B72"/>
    <w:rsid w:val="00EA4A06"/>
    <w:rsid w:val="00EB476F"/>
    <w:rsid w:val="00EC0A0E"/>
    <w:rsid w:val="00EC258E"/>
    <w:rsid w:val="00EC304A"/>
    <w:rsid w:val="00EC744D"/>
    <w:rsid w:val="00ED053E"/>
    <w:rsid w:val="00ED7A80"/>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uiPriority w:val="99"/>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character" w:styleId="Fett">
    <w:name w:val="Strong"/>
    <w:basedOn w:val="Absatz-Standardschriftart"/>
    <w:uiPriority w:val="22"/>
    <w:qFormat/>
    <w:rsid w:val="003A3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26465228">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809597044">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w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50325-3E3F-4C1F-8ABF-6185EDC8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466</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Lena Lamotte</cp:lastModifiedBy>
  <cp:revision>7</cp:revision>
  <cp:lastPrinted>2019-01-04T21:29:00Z</cp:lastPrinted>
  <dcterms:created xsi:type="dcterms:W3CDTF">2023-01-30T08:29:00Z</dcterms:created>
  <dcterms:modified xsi:type="dcterms:W3CDTF">2023-11-15T06:33:00Z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